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AC5118" w14:textId="77777777" w:rsidR="0096027A" w:rsidRPr="00657B3F" w:rsidRDefault="0096027A" w:rsidP="004A3806">
      <w:pPr>
        <w:pBdr>
          <w:top w:val="double" w:sz="4" w:space="1" w:color="FF0000"/>
          <w:left w:val="double" w:sz="4" w:space="4" w:color="FF0000"/>
          <w:bottom w:val="double" w:sz="4" w:space="1" w:color="FF0000"/>
          <w:right w:val="double" w:sz="4" w:space="4" w:color="FF0000"/>
        </w:pBdr>
        <w:spacing w:after="0" w:line="240" w:lineRule="auto"/>
        <w:jc w:val="both"/>
        <w:rPr>
          <w:rFonts w:ascii="Times New Roman" w:hAnsi="Times New Roman"/>
          <w:b/>
          <w:bCs/>
          <w:color w:val="FF0000"/>
          <w:sz w:val="20"/>
          <w:szCs w:val="20"/>
        </w:rPr>
      </w:pPr>
      <w:r w:rsidRPr="00657B3F">
        <w:rPr>
          <w:rFonts w:ascii="Times New Roman" w:hAnsi="Times New Roman"/>
          <w:b/>
          <w:bCs/>
          <w:color w:val="FF0000"/>
          <w:sz w:val="20"/>
          <w:szCs w:val="20"/>
        </w:rPr>
        <w:t xml:space="preserve">VI DOMENICA DEL TEMPO ORDINARIO (ANNO C) </w:t>
      </w:r>
    </w:p>
    <w:p w14:paraId="4AA45129" w14:textId="77777777" w:rsidR="0096027A" w:rsidRPr="00657B3F" w:rsidRDefault="0096027A" w:rsidP="004A3806">
      <w:pPr>
        <w:pBdr>
          <w:top w:val="double" w:sz="4" w:space="1" w:color="FF0000"/>
          <w:left w:val="double" w:sz="4" w:space="4" w:color="FF0000"/>
          <w:bottom w:val="double" w:sz="4" w:space="1" w:color="FF0000"/>
          <w:right w:val="double" w:sz="4" w:space="4" w:color="FF0000"/>
        </w:pBdr>
        <w:spacing w:after="0" w:line="240" w:lineRule="auto"/>
        <w:jc w:val="both"/>
        <w:rPr>
          <w:rFonts w:ascii="Times New Roman" w:hAnsi="Times New Roman"/>
          <w:i/>
          <w:sz w:val="20"/>
          <w:szCs w:val="20"/>
        </w:rPr>
      </w:pPr>
      <w:proofErr w:type="spellStart"/>
      <w:r w:rsidRPr="00657B3F">
        <w:rPr>
          <w:rFonts w:ascii="Times New Roman" w:hAnsi="Times New Roman"/>
          <w:sz w:val="20"/>
          <w:szCs w:val="20"/>
        </w:rPr>
        <w:t>Ger</w:t>
      </w:r>
      <w:proofErr w:type="spellEnd"/>
      <w:r w:rsidRPr="00657B3F">
        <w:rPr>
          <w:rFonts w:ascii="Times New Roman" w:hAnsi="Times New Roman"/>
          <w:sz w:val="20"/>
          <w:szCs w:val="20"/>
        </w:rPr>
        <w:t xml:space="preserve"> 17,5-8; </w:t>
      </w:r>
      <w:proofErr w:type="spellStart"/>
      <w:r w:rsidRPr="00657B3F">
        <w:rPr>
          <w:rFonts w:ascii="Times New Roman" w:hAnsi="Times New Roman"/>
          <w:sz w:val="20"/>
          <w:szCs w:val="20"/>
        </w:rPr>
        <w:t>Sal</w:t>
      </w:r>
      <w:proofErr w:type="spellEnd"/>
      <w:r w:rsidRPr="00657B3F">
        <w:rPr>
          <w:rFonts w:ascii="Times New Roman" w:hAnsi="Times New Roman"/>
          <w:sz w:val="20"/>
          <w:szCs w:val="20"/>
        </w:rPr>
        <w:t xml:space="preserve"> 1; 1Cor </w:t>
      </w:r>
      <w:proofErr w:type="gramStart"/>
      <w:r w:rsidRPr="00657B3F">
        <w:rPr>
          <w:rFonts w:ascii="Times New Roman" w:hAnsi="Times New Roman"/>
          <w:sz w:val="20"/>
          <w:szCs w:val="20"/>
        </w:rPr>
        <w:t>15,12.16</w:t>
      </w:r>
      <w:proofErr w:type="gramEnd"/>
      <w:r w:rsidRPr="00657B3F">
        <w:rPr>
          <w:rFonts w:ascii="Times New Roman" w:hAnsi="Times New Roman"/>
          <w:sz w:val="20"/>
          <w:szCs w:val="20"/>
        </w:rPr>
        <w:t>-20; Lc 6,17.20-26</w:t>
      </w:r>
      <w:r w:rsidRPr="00657B3F">
        <w:t xml:space="preserve"> </w:t>
      </w:r>
    </w:p>
    <w:p w14:paraId="319A6AD5" w14:textId="77777777" w:rsidR="00C13F82" w:rsidRPr="00657B3F" w:rsidRDefault="00C13F82" w:rsidP="004A3806">
      <w:pPr>
        <w:pStyle w:val="NormaleWeb"/>
        <w:spacing w:after="240" w:afterAutospacing="0"/>
        <w:jc w:val="both"/>
      </w:pPr>
      <w:r w:rsidRPr="00657B3F">
        <w:rPr>
          <w:b/>
          <w:bCs/>
          <w:sz w:val="20"/>
          <w:szCs w:val="20"/>
          <w:u w:val="single"/>
        </w:rPr>
        <w:t>COMMENTO</w:t>
      </w:r>
    </w:p>
    <w:p w14:paraId="09479523" w14:textId="273B8AD9" w:rsidR="00AC4BB3" w:rsidRPr="00657B3F" w:rsidRDefault="00386F05" w:rsidP="004A3806">
      <w:pPr>
        <w:pStyle w:val="NormaleWeb"/>
        <w:spacing w:after="240" w:afterAutospacing="0"/>
        <w:jc w:val="both"/>
      </w:pPr>
      <w:r w:rsidRPr="00657B3F">
        <w:rPr>
          <w:i/>
        </w:rPr>
        <w:t xml:space="preserve">Il </w:t>
      </w:r>
      <w:r w:rsidR="00DC07FA" w:rsidRPr="00657B3F">
        <w:rPr>
          <w:i/>
        </w:rPr>
        <w:t>P</w:t>
      </w:r>
      <w:r w:rsidRPr="00657B3F">
        <w:rPr>
          <w:i/>
        </w:rPr>
        <w:t>opolo amato dal Signore</w:t>
      </w:r>
    </w:p>
    <w:p w14:paraId="1A3114B1" w14:textId="19D93238" w:rsidR="00386F05" w:rsidRPr="00657B3F" w:rsidRDefault="00DC07FA" w:rsidP="004A3806">
      <w:pPr>
        <w:pStyle w:val="NormaleWeb"/>
        <w:spacing w:after="240" w:afterAutospacing="0"/>
        <w:jc w:val="both"/>
      </w:pPr>
      <w:r w:rsidRPr="00657B3F">
        <w:t xml:space="preserve">Proseguendo il nostro cammino missionario con la Parola di Dio nelle domeniche del Tempo Ordinario Anno C, il Vangelo di oggi ci fa riascoltare le beatitudini di Gesù nella versione di san Luca. </w:t>
      </w:r>
      <w:r w:rsidR="007D71DA" w:rsidRPr="00657B3F">
        <w:t xml:space="preserve">Da una parte, le beatitudini lucane </w:t>
      </w:r>
      <w:r w:rsidR="00BB1010" w:rsidRPr="00657B3F">
        <w:t>riflettono quelle proclamate all’inizio del celebre, più conosciuto, più meditato Discorso sul monte nel Vangelo di san Matteo</w:t>
      </w:r>
      <w:r w:rsidR="007D71DA" w:rsidRPr="00657B3F">
        <w:t>;</w:t>
      </w:r>
      <w:r w:rsidR="00BB1010" w:rsidRPr="00657B3F">
        <w:t xml:space="preserve"> dall’altra, </w:t>
      </w:r>
      <w:r w:rsidR="007D71DA" w:rsidRPr="00657B3F">
        <w:t xml:space="preserve">esse </w:t>
      </w:r>
      <w:r w:rsidR="00BB1010" w:rsidRPr="00657B3F">
        <w:t>contengono le proprie caratteristiche</w:t>
      </w:r>
      <w:r w:rsidR="00980079" w:rsidRPr="00657B3F">
        <w:t>,</w:t>
      </w:r>
      <w:r w:rsidR="00BB1010" w:rsidRPr="00657B3F">
        <w:t xml:space="preserve"> </w:t>
      </w:r>
      <w:r w:rsidR="007D71DA" w:rsidRPr="00657B3F">
        <w:t>riguardanti il contesto della proclamazione</w:t>
      </w:r>
      <w:r w:rsidR="00974149" w:rsidRPr="00657B3F">
        <w:t xml:space="preserve"> e</w:t>
      </w:r>
      <w:r w:rsidR="007D71DA" w:rsidRPr="00657B3F">
        <w:t xml:space="preserve"> la formulazione. Sono aspetti </w:t>
      </w:r>
      <w:r w:rsidR="00BB1010" w:rsidRPr="00657B3F">
        <w:t>che arricchiscono e completano l’</w:t>
      </w:r>
      <w:r w:rsidR="007D71DA" w:rsidRPr="00657B3F">
        <w:t>insegnamento di Gesù a</w:t>
      </w:r>
      <w:r w:rsidR="00980079" w:rsidRPr="00657B3F">
        <w:t>l</w:t>
      </w:r>
      <w:r w:rsidR="007D71DA" w:rsidRPr="00657B3F">
        <w:t xml:space="preserve"> riguardo. Vanno perciò approfonditi e meditati anche oggi</w:t>
      </w:r>
      <w:r w:rsidR="00F9454D" w:rsidRPr="00657B3F">
        <w:t>, nella situazione attuale del nostro mondo,</w:t>
      </w:r>
      <w:r w:rsidR="007D71DA" w:rsidRPr="00657B3F">
        <w:t xml:space="preserve"> per accogliere degnamente </w:t>
      </w:r>
      <w:r w:rsidR="00F9454D" w:rsidRPr="00657B3F">
        <w:t xml:space="preserve">e vivere con uno slancio fresco il Vangelo </w:t>
      </w:r>
      <w:r w:rsidR="007D71DA" w:rsidRPr="00657B3F">
        <w:t xml:space="preserve">di </w:t>
      </w:r>
      <w:r w:rsidR="00F9454D" w:rsidRPr="00657B3F">
        <w:t>Cristo, sapienza e bellezza antica ma sempre nuova.</w:t>
      </w:r>
      <w:r w:rsidR="007D71DA" w:rsidRPr="00657B3F">
        <w:t xml:space="preserve"> </w:t>
      </w:r>
    </w:p>
    <w:p w14:paraId="0597112A" w14:textId="5FD235DA" w:rsidR="00386F05" w:rsidRPr="00657B3F" w:rsidRDefault="00386F05" w:rsidP="004A3806">
      <w:pPr>
        <w:pStyle w:val="NormaleWeb"/>
        <w:spacing w:after="240" w:afterAutospacing="0"/>
        <w:jc w:val="both"/>
        <w:rPr>
          <w:i/>
        </w:rPr>
      </w:pPr>
      <w:r w:rsidRPr="00657B3F">
        <w:rPr>
          <w:i/>
        </w:rPr>
        <w:t>1. L</w:t>
      </w:r>
      <w:r w:rsidR="00F9454D" w:rsidRPr="00657B3F">
        <w:rPr>
          <w:i/>
        </w:rPr>
        <w:t xml:space="preserve">a bella </w:t>
      </w:r>
      <w:r w:rsidRPr="00657B3F">
        <w:rPr>
          <w:i/>
        </w:rPr>
        <w:t>icona della predicazione missionaria</w:t>
      </w:r>
      <w:r w:rsidR="00F9454D" w:rsidRPr="00657B3F">
        <w:rPr>
          <w:i/>
        </w:rPr>
        <w:t xml:space="preserve"> universale</w:t>
      </w:r>
    </w:p>
    <w:p w14:paraId="401717E7" w14:textId="498AC09F" w:rsidR="00F42B45" w:rsidRPr="00657B3F" w:rsidRDefault="006837EB" w:rsidP="004A3806">
      <w:pPr>
        <w:pStyle w:val="NormaleWeb"/>
        <w:spacing w:after="240" w:afterAutospacing="0"/>
        <w:jc w:val="both"/>
      </w:pPr>
      <w:r w:rsidRPr="00657B3F">
        <w:t xml:space="preserve">La proclamazione di Gesù delle beatitudini in san Luca evangelista avvenne in un simile contesto solennissimo </w:t>
      </w:r>
      <w:r w:rsidR="00870B17" w:rsidRPr="00657B3F">
        <w:t xml:space="preserve">con i Dodici attorno, </w:t>
      </w:r>
      <w:r w:rsidRPr="00657B3F">
        <w:t>come in san Matteo</w:t>
      </w:r>
      <w:r w:rsidR="00870B17" w:rsidRPr="00657B3F">
        <w:t>. Quest’ultimo però</w:t>
      </w:r>
      <w:r w:rsidR="00F9454D" w:rsidRPr="00657B3F">
        <w:t xml:space="preserve"> </w:t>
      </w:r>
      <w:r w:rsidRPr="00657B3F">
        <w:t>“mette” Gesù</w:t>
      </w:r>
      <w:r w:rsidR="00F9454D" w:rsidRPr="00657B3F">
        <w:t xml:space="preserve"> sul Monte</w:t>
      </w:r>
      <w:r w:rsidRPr="00657B3F">
        <w:t>, luogo consueto dell’incontro con la divinità nonché un richiamo a</w:t>
      </w:r>
      <w:r w:rsidR="00980079" w:rsidRPr="00657B3F">
        <w:t>l</w:t>
      </w:r>
      <w:r w:rsidRPr="00657B3F">
        <w:t xml:space="preserve"> Sinai, dove Dio ha donato la Legge al suo popolo tramite Mosè. San Luca, invece, “vede”</w:t>
      </w:r>
      <w:r w:rsidR="00870B17" w:rsidRPr="00657B3F">
        <w:t xml:space="preserve"> Gesù che </w:t>
      </w:r>
      <w:r w:rsidR="00980079" w:rsidRPr="00657B3F">
        <w:t>«</w:t>
      </w:r>
      <w:r w:rsidR="00870B17" w:rsidRPr="00657B3F">
        <w:t>disceso con i Dodici, si fermò in un luogo pianeggiante</w:t>
      </w:r>
      <w:r w:rsidR="00980079" w:rsidRPr="00657B3F">
        <w:t>»</w:t>
      </w:r>
      <w:r w:rsidR="00870B17" w:rsidRPr="00657B3F">
        <w:t xml:space="preserve">. </w:t>
      </w:r>
      <w:r w:rsidR="001653DC" w:rsidRPr="00657B3F">
        <w:t>(Perciò, i</w:t>
      </w:r>
      <w:r w:rsidR="00870B17" w:rsidRPr="00657B3F">
        <w:t>l discorso di Gesù in seguito in Luca viene chiamato dagli esegeti come “Discorso in pianura”, mentre quello in Matteo è conosciuto come “Discorso sulla Montagna”</w:t>
      </w:r>
      <w:r w:rsidR="001653DC" w:rsidRPr="00657B3F">
        <w:t>)</w:t>
      </w:r>
      <w:r w:rsidR="00870B17" w:rsidRPr="00657B3F">
        <w:t>.</w:t>
      </w:r>
      <w:r w:rsidR="001653DC" w:rsidRPr="00657B3F">
        <w:t xml:space="preserve"> </w:t>
      </w:r>
    </w:p>
    <w:p w14:paraId="6AF57E46" w14:textId="1CEC5C1D" w:rsidR="00C96B82" w:rsidRPr="00657B3F" w:rsidRDefault="00F42B45" w:rsidP="004A3806">
      <w:pPr>
        <w:pStyle w:val="NormaleWeb"/>
        <w:spacing w:after="240" w:afterAutospacing="0"/>
        <w:jc w:val="both"/>
      </w:pPr>
      <w:r w:rsidRPr="00657B3F">
        <w:t>I</w:t>
      </w:r>
      <w:r w:rsidR="00C61A9C" w:rsidRPr="00657B3F">
        <w:t xml:space="preserve">n tale </w:t>
      </w:r>
      <w:r w:rsidRPr="00657B3F">
        <w:t xml:space="preserve">luogo </w:t>
      </w:r>
      <w:r w:rsidR="00C61A9C" w:rsidRPr="00657B3F">
        <w:t>e</w:t>
      </w:r>
      <w:r w:rsidRPr="00657B3F">
        <w:t xml:space="preserve"> occasione</w:t>
      </w:r>
      <w:r w:rsidR="00C61A9C" w:rsidRPr="00657B3F">
        <w:t xml:space="preserve">, </w:t>
      </w:r>
      <w:r w:rsidR="001653DC" w:rsidRPr="00657B3F">
        <w:t xml:space="preserve">san Luca </w:t>
      </w:r>
      <w:r w:rsidRPr="00657B3F">
        <w:t>trasmette</w:t>
      </w:r>
      <w:r w:rsidR="00C61A9C" w:rsidRPr="00657B3F">
        <w:t xml:space="preserve"> un</w:t>
      </w:r>
      <w:r w:rsidRPr="00657B3F">
        <w:t xml:space="preserve">a bellissima immagine degli ascoltatori, </w:t>
      </w:r>
      <w:r w:rsidR="00980079" w:rsidRPr="00657B3F">
        <w:t xml:space="preserve">suddivisi a formare </w:t>
      </w:r>
      <w:r w:rsidRPr="00657B3F">
        <w:t xml:space="preserve">quasi tre cerchi concentrici con Gesù al centro. Il primo cerchio: i Dodici; il secondo: </w:t>
      </w:r>
      <w:r w:rsidR="00642968" w:rsidRPr="00657B3F">
        <w:t>la «</w:t>
      </w:r>
      <w:r w:rsidRPr="00657B3F">
        <w:t>gran folla di suoi discepoli</w:t>
      </w:r>
      <w:r w:rsidR="00642968" w:rsidRPr="00657B3F">
        <w:t>»</w:t>
      </w:r>
      <w:r w:rsidRPr="00657B3F">
        <w:t xml:space="preserve">; il terzo: </w:t>
      </w:r>
      <w:r w:rsidR="00642968" w:rsidRPr="00657B3F">
        <w:t>la «</w:t>
      </w:r>
      <w:r w:rsidRPr="00657B3F">
        <w:t>gran moltitudine di gente</w:t>
      </w:r>
      <w:r w:rsidR="00642968" w:rsidRPr="00657B3F">
        <w:t>»</w:t>
      </w:r>
      <w:r w:rsidRPr="00657B3F">
        <w:t xml:space="preserve"> da tutto il mondo </w:t>
      </w:r>
      <w:r w:rsidR="00C96B82" w:rsidRPr="00657B3F">
        <w:t>ebreo</w:t>
      </w:r>
      <w:r w:rsidRPr="00657B3F">
        <w:t xml:space="preserve"> (</w:t>
      </w:r>
      <w:r w:rsidR="00C96B82" w:rsidRPr="00657B3F">
        <w:t xml:space="preserve">rappresentato da </w:t>
      </w:r>
      <w:r w:rsidRPr="00657B3F">
        <w:t>Giudea</w:t>
      </w:r>
      <w:r w:rsidR="00C96B82" w:rsidRPr="00657B3F">
        <w:t xml:space="preserve"> e</w:t>
      </w:r>
      <w:r w:rsidRPr="00657B3F">
        <w:t xml:space="preserve"> Gerusalemme) e non-</w:t>
      </w:r>
      <w:r w:rsidR="00C96B82" w:rsidRPr="00657B3F">
        <w:t>ebreo</w:t>
      </w:r>
      <w:r w:rsidRPr="00657B3F">
        <w:t xml:space="preserve"> (</w:t>
      </w:r>
      <w:r w:rsidR="00C96B82" w:rsidRPr="00657B3F">
        <w:t>rappresentato da Tiro e</w:t>
      </w:r>
      <w:r w:rsidRPr="00657B3F">
        <w:t xml:space="preserve"> Sidone).</w:t>
      </w:r>
      <w:r w:rsidR="00C96B82" w:rsidRPr="00657B3F">
        <w:t xml:space="preserve"> Abbiamo così la bella icona della predicazione cristiana con la “catena” di trasmissione da Gesù </w:t>
      </w:r>
      <w:r w:rsidR="00F163D4" w:rsidRPr="00657B3F">
        <w:t>a</w:t>
      </w:r>
      <w:r w:rsidR="00C96B82" w:rsidRPr="00657B3F">
        <w:t>i Dodici</w:t>
      </w:r>
      <w:r w:rsidR="00F163D4" w:rsidRPr="00657B3F">
        <w:t>,</w:t>
      </w:r>
      <w:r w:rsidR="00C96B82" w:rsidRPr="00657B3F">
        <w:t xml:space="preserve"> e poi ai discepoli per arrivare </w:t>
      </w:r>
      <w:r w:rsidR="00642968" w:rsidRPr="00657B3F">
        <w:t>infine</w:t>
      </w:r>
      <w:r w:rsidR="00DD19F3" w:rsidRPr="00657B3F">
        <w:t xml:space="preserve"> </w:t>
      </w:r>
      <w:r w:rsidR="00C96B82" w:rsidRPr="00657B3F">
        <w:t xml:space="preserve">alla moltitudine. (Gesù – i Dodici – i discepoli – la gente). Non si tratta degli intermedi </w:t>
      </w:r>
      <w:r w:rsidR="00F163D4" w:rsidRPr="00657B3F">
        <w:t xml:space="preserve">ingombranti </w:t>
      </w:r>
      <w:r w:rsidR="00C96B82" w:rsidRPr="00657B3F">
        <w:t>tra Ges</w:t>
      </w:r>
      <w:r w:rsidR="00DD19F3" w:rsidRPr="00657B3F">
        <w:t xml:space="preserve">ù e la gente, perché Egli parlava e parla </w:t>
      </w:r>
      <w:r w:rsidR="00C96B82" w:rsidRPr="00657B3F">
        <w:t>direttamente a</w:t>
      </w:r>
      <w:r w:rsidR="00DD19F3" w:rsidRPr="00657B3F">
        <w:t>l cuore di ognuno che lo ascolta</w:t>
      </w:r>
      <w:r w:rsidR="00C96B82" w:rsidRPr="00657B3F">
        <w:t xml:space="preserve">. </w:t>
      </w:r>
      <w:r w:rsidR="00DD19F3" w:rsidRPr="00657B3F">
        <w:t xml:space="preserve">I gruppi dei Dodici e dei discepoli, invece, sono formati per trasmettere il messaggio di Gesù sempre più lontano, e ciò che era vero fisicamente in quel tempo su quel </w:t>
      </w:r>
      <w:r w:rsidR="00642968" w:rsidRPr="00657B3F">
        <w:t>«</w:t>
      </w:r>
      <w:r w:rsidR="00DD19F3" w:rsidRPr="00657B3F">
        <w:t>luogo pianeggiante</w:t>
      </w:r>
      <w:r w:rsidR="00642968" w:rsidRPr="00657B3F">
        <w:t>»</w:t>
      </w:r>
      <w:r w:rsidR="00DD19F3" w:rsidRPr="00657B3F">
        <w:t>, vale simbolicamente in ogni tempo in tutto il mondo.</w:t>
      </w:r>
      <w:r w:rsidR="00221D7A" w:rsidRPr="00657B3F">
        <w:t xml:space="preserve"> Così, tramite i suoi, la voce di Gesù si espande su tutta la terra. E così, Egli </w:t>
      </w:r>
      <w:r w:rsidR="00642968" w:rsidRPr="00657B3F">
        <w:t xml:space="preserve">ha </w:t>
      </w:r>
      <w:r w:rsidR="00221D7A" w:rsidRPr="00657B3F">
        <w:t xml:space="preserve">bisogno ancora oggi dei messaggeri per portare alla gente di ogni luogo il </w:t>
      </w:r>
      <w:r w:rsidR="00C06C70" w:rsidRPr="00657B3F">
        <w:t xml:space="preserve">suo </w:t>
      </w:r>
      <w:r w:rsidR="00221D7A" w:rsidRPr="00657B3F">
        <w:t xml:space="preserve">Vangelo </w:t>
      </w:r>
      <w:r w:rsidR="00C06C70" w:rsidRPr="00657B3F">
        <w:t>con la potenza dello Spirito, quell’annuncio dell’amore di Dio soprattutto a quelli che, sfiniti e disperati dall’oppressione e dal peso della vita, lo stanno aspettando.</w:t>
      </w:r>
    </w:p>
    <w:p w14:paraId="33BC3059" w14:textId="559789C4" w:rsidR="00C06C70" w:rsidRPr="00657B3F" w:rsidRDefault="005125B6" w:rsidP="004A3806">
      <w:pPr>
        <w:pStyle w:val="NormaleWeb"/>
        <w:spacing w:after="240" w:afterAutospacing="0"/>
        <w:jc w:val="both"/>
      </w:pPr>
      <w:r w:rsidRPr="00657B3F">
        <w:t xml:space="preserve">2. </w:t>
      </w:r>
      <w:r w:rsidRPr="00657B3F">
        <w:rPr>
          <w:i/>
        </w:rPr>
        <w:t xml:space="preserve">Il </w:t>
      </w:r>
      <w:r w:rsidR="00DC07FA" w:rsidRPr="00657B3F">
        <w:rPr>
          <w:i/>
        </w:rPr>
        <w:t>Popolo</w:t>
      </w:r>
      <w:r w:rsidRPr="00657B3F">
        <w:rPr>
          <w:i/>
        </w:rPr>
        <w:t xml:space="preserve"> dei poveri, affamati, sconfortati, perseguitati</w:t>
      </w:r>
    </w:p>
    <w:p w14:paraId="26C86CAC" w14:textId="1B31C9B1" w:rsidR="002A2450" w:rsidRPr="00657B3F" w:rsidRDefault="002A2450" w:rsidP="004A3806">
      <w:pPr>
        <w:pStyle w:val="NormaleWeb"/>
        <w:spacing w:after="240"/>
        <w:jc w:val="both"/>
      </w:pPr>
      <w:r w:rsidRPr="00657B3F">
        <w:t xml:space="preserve">Le beatitudini aprono l’annuncio concreto della buona notizia che Gesù compie in quanto consacrato e inviato da Dio ad “evangelizzare i poveri” in seguito alla sua dichiarazione solenne nella sinagoga di </w:t>
      </w:r>
      <w:r w:rsidR="0069570F" w:rsidRPr="00657B3F">
        <w:t>Nàzaret</w:t>
      </w:r>
      <w:r w:rsidRPr="00657B3F">
        <w:t xml:space="preserve">. A differenza di san Matteo, san Luca evangelista riporta le quattro beatitudini che sembrano esprimere l’universalità come i quattro punti cardinali della terra. </w:t>
      </w:r>
      <w:r w:rsidR="0069570F" w:rsidRPr="00657B3F">
        <w:t>In</w:t>
      </w:r>
      <w:r w:rsidRPr="00657B3F">
        <w:t xml:space="preserve"> più, mentre le beatitudini in san Matteo hanno la forma della terza persona plurale (“Beati i poveri”, “beati gli affamati”), il messaggio di Gesù in san Luca è alla seconda persona, rivolto direttamente ai suoi discepoli: </w:t>
      </w:r>
      <w:r w:rsidR="0069570F" w:rsidRPr="00657B3F">
        <w:t>«</w:t>
      </w:r>
      <w:r w:rsidRPr="00657B3F">
        <w:t xml:space="preserve">Beati </w:t>
      </w:r>
      <w:r w:rsidRPr="00657B3F">
        <w:rPr>
          <w:i/>
        </w:rPr>
        <w:t>voi</w:t>
      </w:r>
      <w:r w:rsidRPr="00657B3F">
        <w:t>, poveri</w:t>
      </w:r>
      <w:r w:rsidR="0069570F" w:rsidRPr="00657B3F">
        <w:t>»</w:t>
      </w:r>
      <w:r w:rsidRPr="00657B3F">
        <w:t xml:space="preserve">, </w:t>
      </w:r>
      <w:r w:rsidR="0069570F" w:rsidRPr="00657B3F">
        <w:t>«</w:t>
      </w:r>
      <w:r w:rsidRPr="00657B3F">
        <w:t xml:space="preserve">beati </w:t>
      </w:r>
      <w:r w:rsidRPr="00657B3F">
        <w:rPr>
          <w:i/>
        </w:rPr>
        <w:t>voi</w:t>
      </w:r>
      <w:r w:rsidRPr="00657B3F">
        <w:t xml:space="preserve">, che ora avete </w:t>
      </w:r>
      <w:proofErr w:type="gramStart"/>
      <w:r w:rsidRPr="00657B3F">
        <w:t>fame</w:t>
      </w:r>
      <w:r w:rsidR="0069570F" w:rsidRPr="00657B3F">
        <w:t>»</w:t>
      </w:r>
      <w:r w:rsidRPr="00657B3F">
        <w:t>…</w:t>
      </w:r>
      <w:proofErr w:type="gramEnd"/>
      <w:r w:rsidRPr="00657B3F">
        <w:t xml:space="preserve"> </w:t>
      </w:r>
    </w:p>
    <w:p w14:paraId="71FDCA6A" w14:textId="6247CF3D" w:rsidR="002A2450" w:rsidRPr="00657B3F" w:rsidRDefault="002A2450" w:rsidP="004A3806">
      <w:pPr>
        <w:pStyle w:val="NormaleWeb"/>
        <w:spacing w:after="240"/>
        <w:jc w:val="both"/>
      </w:pPr>
      <w:r w:rsidRPr="00657B3F">
        <w:lastRenderedPageBreak/>
        <w:t xml:space="preserve">A quanto pare, tale formulazione lucana vuole non solo tramettere il carattere universale del discepolato di Cristo (come del resto in san Matteo), ma anche e soprattutto accentuare ancora di più la predilezione divina per queste categorie di discepoli: poveri, affamati, sofferenti, perseguitati. Se nell’AT si esclama: </w:t>
      </w:r>
      <w:r w:rsidR="00AD6BA9" w:rsidRPr="00657B3F">
        <w:t>«</w:t>
      </w:r>
      <w:r w:rsidRPr="00657B3F">
        <w:t>Beato il popolo che ha il Signore come Dio</w:t>
      </w:r>
      <w:r w:rsidR="00AD6BA9" w:rsidRPr="00657B3F">
        <w:t xml:space="preserve">» </w:t>
      </w:r>
      <w:r w:rsidRPr="00657B3F">
        <w:t>(</w:t>
      </w:r>
      <w:proofErr w:type="spellStart"/>
      <w:r w:rsidRPr="00657B3F">
        <w:t>Sal</w:t>
      </w:r>
      <w:proofErr w:type="spellEnd"/>
      <w:r w:rsidRPr="00657B3F">
        <w:t xml:space="preserve"> 144,15), ora tale popolo beato di Dio sarà quello di uomini e donne da ogni nazione e </w:t>
      </w:r>
      <w:r w:rsidR="00AD6BA9" w:rsidRPr="00657B3F">
        <w:t xml:space="preserve">di ogni </w:t>
      </w:r>
      <w:r w:rsidRPr="00657B3F">
        <w:t>lingua, che sono privi del necessario per la vita, del pane quotidiano, di ogni diritto umano. Sono beati, non per la loro condizione deplorevole da cui bisogna uscire, ma perché Dio in Cristo gli si fa concretamente vicino per cambiare la loro sorte ora e oggi, tramite i suoi discepoli inviati al mondo.</w:t>
      </w:r>
    </w:p>
    <w:p w14:paraId="304B2CBC" w14:textId="77777777" w:rsidR="002A2450" w:rsidRPr="00657B3F" w:rsidRDefault="002A2450" w:rsidP="004A3806">
      <w:pPr>
        <w:pStyle w:val="NormaleWeb"/>
        <w:spacing w:after="240" w:afterAutospacing="0"/>
        <w:jc w:val="both"/>
      </w:pPr>
      <w:r w:rsidRPr="00657B3F">
        <w:t xml:space="preserve">3. </w:t>
      </w:r>
      <w:r w:rsidRPr="00657B3F">
        <w:rPr>
          <w:i/>
        </w:rPr>
        <w:t>Un messaggio incarnato</w:t>
      </w:r>
    </w:p>
    <w:p w14:paraId="4EFFF53F" w14:textId="5072E61D" w:rsidR="002A2450" w:rsidRPr="00657B3F" w:rsidRDefault="002A2450" w:rsidP="004A3806">
      <w:pPr>
        <w:pStyle w:val="NormaleWeb"/>
        <w:spacing w:after="240" w:afterAutospacing="0"/>
        <w:jc w:val="both"/>
      </w:pPr>
      <w:r w:rsidRPr="00657B3F">
        <w:t xml:space="preserve">Termino allora il commento con una preziosa riflessione sulle beatitudini di Gesù che un missionario di lunga data ha </w:t>
      </w:r>
      <w:bookmarkStart w:id="0" w:name="_GoBack"/>
      <w:bookmarkEnd w:id="0"/>
      <w:r w:rsidRPr="00657B3F">
        <w:t>inviato da</w:t>
      </w:r>
      <w:r w:rsidR="00AD6BA9" w:rsidRPr="00657B3F">
        <w:t>l</w:t>
      </w:r>
      <w:r w:rsidRPr="00657B3F">
        <w:t xml:space="preserve"> Myanmar, terra meravigliosa ma ultima</w:t>
      </w:r>
      <w:r w:rsidR="00D25389" w:rsidRPr="00657B3F">
        <w:t>mente martellata dalle violenze. Sono i pensieri che sgorgano dal cuore:</w:t>
      </w:r>
    </w:p>
    <w:p w14:paraId="5C981E6F" w14:textId="0E37EC2A" w:rsidR="00592147" w:rsidRPr="00657B3F" w:rsidRDefault="00592147" w:rsidP="004A3806">
      <w:pPr>
        <w:pStyle w:val="NormaleWeb"/>
        <w:spacing w:after="240"/>
        <w:jc w:val="both"/>
        <w:rPr>
          <w:i/>
        </w:rPr>
      </w:pPr>
      <w:r w:rsidRPr="00657B3F">
        <w:rPr>
          <w:i/>
        </w:rPr>
        <w:t xml:space="preserve">Il popolo del Myanmar, nel suo silenzio, sa abitare il dolore. Guardo a questo popolo con un senso di ammirazione e rispetto che non avevo mai provato prima in vita mia. </w:t>
      </w:r>
      <w:r w:rsidR="00642968" w:rsidRPr="00657B3F">
        <w:rPr>
          <w:i/>
        </w:rPr>
        <w:t xml:space="preserve">È </w:t>
      </w:r>
      <w:r w:rsidRPr="00657B3F">
        <w:rPr>
          <w:i/>
        </w:rPr>
        <w:t xml:space="preserve">un popolo che </w:t>
      </w:r>
      <w:r w:rsidR="00642968" w:rsidRPr="00657B3F">
        <w:rPr>
          <w:i/>
        </w:rPr>
        <w:t xml:space="preserve">suscita </w:t>
      </w:r>
      <w:r w:rsidRPr="00657B3F">
        <w:rPr>
          <w:i/>
        </w:rPr>
        <w:t xml:space="preserve">affetto, che non </w:t>
      </w:r>
      <w:r w:rsidR="00DC07FA" w:rsidRPr="00657B3F">
        <w:rPr>
          <w:i/>
        </w:rPr>
        <w:t>può</w:t>
      </w:r>
      <w:r w:rsidRPr="00657B3F">
        <w:rPr>
          <w:i/>
        </w:rPr>
        <w:t xml:space="preserve"> che farsi amare.</w:t>
      </w:r>
      <w:r w:rsidR="002A2450" w:rsidRPr="00657B3F">
        <w:rPr>
          <w:i/>
        </w:rPr>
        <w:t xml:space="preserve"> </w:t>
      </w:r>
      <w:r w:rsidRPr="00657B3F">
        <w:rPr>
          <w:i/>
        </w:rPr>
        <w:t>Penso a questo popolo come al popolo delle Beatitudini.</w:t>
      </w:r>
    </w:p>
    <w:p w14:paraId="39CF2B08" w14:textId="43B53143" w:rsidR="00592147" w:rsidRPr="00657B3F" w:rsidRDefault="00592147" w:rsidP="004A3806">
      <w:pPr>
        <w:pStyle w:val="NormaleWeb"/>
        <w:spacing w:after="240"/>
        <w:jc w:val="both"/>
        <w:rPr>
          <w:i/>
        </w:rPr>
      </w:pPr>
      <w:r w:rsidRPr="00657B3F">
        <w:rPr>
          <w:i/>
        </w:rPr>
        <w:t>Beati i poveri in spirito, e beato il popolo del Myanmar che nella sua impotenza davanti al male,</w:t>
      </w:r>
      <w:r w:rsidR="00DC07FA" w:rsidRPr="00657B3F">
        <w:rPr>
          <w:i/>
        </w:rPr>
        <w:t xml:space="preserve"> </w:t>
      </w:r>
      <w:r w:rsidRPr="00657B3F">
        <w:rPr>
          <w:i/>
        </w:rPr>
        <w:t xml:space="preserve">sa che il suo cuore </w:t>
      </w:r>
      <w:r w:rsidR="00DC07FA" w:rsidRPr="00657B3F">
        <w:rPr>
          <w:i/>
        </w:rPr>
        <w:t>è</w:t>
      </w:r>
      <w:r w:rsidRPr="00657B3F">
        <w:rPr>
          <w:i/>
        </w:rPr>
        <w:t xml:space="preserve"> una forza inviolabile, impenetrabile.</w:t>
      </w:r>
    </w:p>
    <w:p w14:paraId="5BB2AFCA" w14:textId="4490EE15" w:rsidR="00592147" w:rsidRPr="00657B3F" w:rsidRDefault="00592147" w:rsidP="004A3806">
      <w:pPr>
        <w:pStyle w:val="NormaleWeb"/>
        <w:spacing w:after="240"/>
        <w:jc w:val="both"/>
        <w:rPr>
          <w:i/>
        </w:rPr>
      </w:pPr>
      <w:r w:rsidRPr="00657B3F">
        <w:rPr>
          <w:i/>
        </w:rPr>
        <w:t>Beati quelli che sono nel pianto, e beato il popolo del Myanmar che nelle sue famiglie spaccate e di</w:t>
      </w:r>
      <w:r w:rsidR="000F6E73" w:rsidRPr="00657B3F">
        <w:rPr>
          <w:i/>
        </w:rPr>
        <w:t>vise dalla violenza, piange per</w:t>
      </w:r>
      <w:r w:rsidR="00642968" w:rsidRPr="00657B3F">
        <w:rPr>
          <w:i/>
        </w:rPr>
        <w:t xml:space="preserve"> “</w:t>
      </w:r>
      <w:r w:rsidRPr="00657B3F">
        <w:rPr>
          <w:i/>
        </w:rPr>
        <w:t>irrigare il suo futuro</w:t>
      </w:r>
      <w:r w:rsidR="00642968" w:rsidRPr="00657B3F">
        <w:rPr>
          <w:i/>
        </w:rPr>
        <w:t xml:space="preserve">”, </w:t>
      </w:r>
      <w:r w:rsidRPr="00657B3F">
        <w:rPr>
          <w:i/>
        </w:rPr>
        <w:t xml:space="preserve">per dare gioia ai figli e alle figlie di una terra che piange come un gesto di </w:t>
      </w:r>
      <w:r w:rsidR="00DC07FA" w:rsidRPr="00657B3F">
        <w:rPr>
          <w:i/>
        </w:rPr>
        <w:t>intimità</w:t>
      </w:r>
      <w:r w:rsidRPr="00657B3F">
        <w:rPr>
          <w:i/>
        </w:rPr>
        <w:t xml:space="preserve"> con la propria storia.</w:t>
      </w:r>
      <w:r w:rsidR="00974149" w:rsidRPr="00657B3F">
        <w:rPr>
          <w:i/>
        </w:rPr>
        <w:t xml:space="preserve"> (…)</w:t>
      </w:r>
    </w:p>
    <w:p w14:paraId="5F44BEEF" w14:textId="562C800B" w:rsidR="00592147" w:rsidRPr="00657B3F" w:rsidRDefault="00592147" w:rsidP="004A3806">
      <w:pPr>
        <w:pStyle w:val="NormaleWeb"/>
        <w:spacing w:after="240"/>
        <w:jc w:val="both"/>
        <w:rPr>
          <w:i/>
        </w:rPr>
      </w:pPr>
      <w:r w:rsidRPr="00657B3F">
        <w:rPr>
          <w:i/>
        </w:rPr>
        <w:t xml:space="preserve">Beati quelli che hanno fame e sete di giustizia, e beato il popolo del Myanmar che sa bene che la giustizia non </w:t>
      </w:r>
      <w:r w:rsidR="00DC07FA" w:rsidRPr="00657B3F">
        <w:rPr>
          <w:i/>
        </w:rPr>
        <w:t>è</w:t>
      </w:r>
      <w:r w:rsidRPr="00657B3F">
        <w:rPr>
          <w:i/>
        </w:rPr>
        <w:t xml:space="preserve"> un diritto ereditato dalla storia, ma un cammino difficile e doloroso, una scelta di vita per la quale bisogna essere disposti anche a morire.</w:t>
      </w:r>
    </w:p>
    <w:p w14:paraId="6B5DB95A" w14:textId="77777777" w:rsidR="00592147" w:rsidRPr="00657B3F" w:rsidRDefault="00592147" w:rsidP="004A3806">
      <w:pPr>
        <w:pStyle w:val="NormaleWeb"/>
        <w:spacing w:after="240"/>
        <w:jc w:val="both"/>
        <w:rPr>
          <w:i/>
        </w:rPr>
      </w:pPr>
      <w:r w:rsidRPr="00657B3F">
        <w:rPr>
          <w:i/>
        </w:rPr>
        <w:t>Beati i misericordiosi, e beato il popolo del Myanmar, che non chiede vendetta, non la desidera e non la stima, ma chiede solo di poter vivere nella pace e di essere lasciato nella pace.</w:t>
      </w:r>
    </w:p>
    <w:p w14:paraId="059CAC6F" w14:textId="13329458" w:rsidR="00592147" w:rsidRPr="00657B3F" w:rsidRDefault="00592147" w:rsidP="004A3806">
      <w:pPr>
        <w:pStyle w:val="NormaleWeb"/>
        <w:spacing w:after="240"/>
        <w:jc w:val="both"/>
        <w:rPr>
          <w:i/>
        </w:rPr>
      </w:pPr>
      <w:r w:rsidRPr="00657B3F">
        <w:rPr>
          <w:i/>
        </w:rPr>
        <w:t xml:space="preserve">Beati i puri di cuore, e beato il popolo del Myanmar, con cui </w:t>
      </w:r>
      <w:r w:rsidR="00DC07FA" w:rsidRPr="00657B3F">
        <w:rPr>
          <w:i/>
        </w:rPr>
        <w:t>è</w:t>
      </w:r>
      <w:r w:rsidRPr="00657B3F">
        <w:rPr>
          <w:i/>
        </w:rPr>
        <w:t xml:space="preserve"> bello vivere, e da cui imparo cosa sia il perdono, da cui imparo cosa sia la gioia delle cose semplici, da cui imparo cosa sia la pazienza, cosa sia l</w:t>
      </w:r>
      <w:r w:rsidR="00642968" w:rsidRPr="00657B3F">
        <w:rPr>
          <w:i/>
        </w:rPr>
        <w:t>’</w:t>
      </w:r>
      <w:r w:rsidRPr="00657B3F">
        <w:rPr>
          <w:i/>
        </w:rPr>
        <w:t>amore che tutto copre, e con cui sto scoprendo cosa sia la felicità!</w:t>
      </w:r>
    </w:p>
    <w:p w14:paraId="38F39723" w14:textId="6C3FAD40" w:rsidR="002A2450" w:rsidRPr="00657B3F" w:rsidRDefault="00592147" w:rsidP="004A3806">
      <w:pPr>
        <w:pStyle w:val="NormaleWeb"/>
        <w:spacing w:after="240" w:afterAutospacing="0"/>
        <w:jc w:val="both"/>
        <w:rPr>
          <w:i/>
        </w:rPr>
      </w:pPr>
      <w:r w:rsidRPr="00657B3F">
        <w:rPr>
          <w:i/>
        </w:rPr>
        <w:t xml:space="preserve">Beati gli operatori di pace, e beato il popolo del Myanmar, </w:t>
      </w:r>
      <w:r w:rsidR="00DC07FA" w:rsidRPr="00657B3F">
        <w:rPr>
          <w:i/>
        </w:rPr>
        <w:t>perché</w:t>
      </w:r>
      <w:r w:rsidRPr="00657B3F">
        <w:rPr>
          <w:i/>
        </w:rPr>
        <w:t xml:space="preserve"> dal proprio sangue ha imparato a fare la pace, ha imparato a desiderarla per tutti, e beato il popolo del Myanmar </w:t>
      </w:r>
      <w:r w:rsidR="00DC07FA" w:rsidRPr="00657B3F">
        <w:rPr>
          <w:i/>
        </w:rPr>
        <w:t xml:space="preserve">perché </w:t>
      </w:r>
      <w:r w:rsidRPr="00657B3F">
        <w:rPr>
          <w:i/>
        </w:rPr>
        <w:t>ogni giorno</w:t>
      </w:r>
      <w:r w:rsidR="00D25389" w:rsidRPr="00657B3F">
        <w:rPr>
          <w:i/>
        </w:rPr>
        <w:t xml:space="preserve"> </w:t>
      </w:r>
      <w:r w:rsidR="002A2450" w:rsidRPr="00657B3F">
        <w:rPr>
          <w:i/>
        </w:rPr>
        <w:t xml:space="preserve">non prega solo per la pace per </w:t>
      </w:r>
      <w:r w:rsidR="00974149" w:rsidRPr="00657B3F">
        <w:rPr>
          <w:i/>
        </w:rPr>
        <w:t>sé</w:t>
      </w:r>
      <w:r w:rsidR="002A2450" w:rsidRPr="00657B3F">
        <w:rPr>
          <w:i/>
        </w:rPr>
        <w:t>, ma prega per la pace dei popoli, per la pace dell’</w:t>
      </w:r>
      <w:r w:rsidR="00E72623" w:rsidRPr="00657B3F">
        <w:rPr>
          <w:i/>
        </w:rPr>
        <w:t>umanità</w:t>
      </w:r>
      <w:r w:rsidR="002A2450" w:rsidRPr="00657B3F">
        <w:rPr>
          <w:i/>
        </w:rPr>
        <w:t xml:space="preserve">, </w:t>
      </w:r>
      <w:r w:rsidR="00E72623" w:rsidRPr="00657B3F">
        <w:rPr>
          <w:i/>
        </w:rPr>
        <w:t>perché</w:t>
      </w:r>
      <w:r w:rsidR="002A2450" w:rsidRPr="00657B3F">
        <w:rPr>
          <w:i/>
        </w:rPr>
        <w:t xml:space="preserve"> la pace è bella.</w:t>
      </w:r>
    </w:p>
    <w:p w14:paraId="73F9E8D6" w14:textId="77777777" w:rsidR="002A2450" w:rsidRPr="00657B3F" w:rsidRDefault="002A2450" w:rsidP="004A3806">
      <w:pPr>
        <w:pStyle w:val="NormaleWeb"/>
        <w:spacing w:after="240"/>
        <w:jc w:val="both"/>
        <w:rPr>
          <w:i/>
        </w:rPr>
      </w:pPr>
      <w:r w:rsidRPr="00657B3F">
        <w:rPr>
          <w:i/>
        </w:rPr>
        <w:t>Beati i perseguitati per la giustizia, e beato il popolo del Myanmar, perché in questa persecuzione impara l’unità, vive la generosità, insegna la perfetta letizia.</w:t>
      </w:r>
    </w:p>
    <w:p w14:paraId="556652C0" w14:textId="77777777" w:rsidR="002A2450" w:rsidRPr="00657B3F" w:rsidRDefault="002A2450" w:rsidP="004A3806">
      <w:pPr>
        <w:pStyle w:val="NormaleWeb"/>
        <w:spacing w:after="240"/>
        <w:jc w:val="both"/>
        <w:rPr>
          <w:i/>
        </w:rPr>
      </w:pPr>
      <w:r w:rsidRPr="00657B3F">
        <w:rPr>
          <w:i/>
        </w:rPr>
        <w:t>Beati voi quando vi insulteranno, vi perseguiteranno e, mentendo, diranno ogni sorta di male, e beato il popolo del Myanmar che sa sperare nel bene, che sa parlare il vocabolario del Regno dei Cieli. Beato il popolo del Myanmar che sa parlare di amore, e quando ne parla dice la verità. Sa parlare di riconciliazione, e quando ne parla dice la verità. Sa parlare di fedeltà, e quando ne parla dice la verità.</w:t>
      </w:r>
    </w:p>
    <w:p w14:paraId="51817713" w14:textId="7E8F96CB" w:rsidR="002A2450" w:rsidRPr="00657B3F" w:rsidRDefault="002A2450" w:rsidP="004A3806">
      <w:pPr>
        <w:pStyle w:val="NormaleWeb"/>
        <w:spacing w:after="240"/>
        <w:jc w:val="both"/>
        <w:rPr>
          <w:i/>
        </w:rPr>
      </w:pPr>
      <w:r w:rsidRPr="00657B3F">
        <w:rPr>
          <w:i/>
        </w:rPr>
        <w:lastRenderedPageBreak/>
        <w:t>Il popolo del Myanmar è timido, si vergogna quando è al centro dell’attenzione, si imbarazza davanti alle lodi. Il popolo del Myanmar è forte e delicato: ha una forte delicatezza.</w:t>
      </w:r>
      <w:r w:rsidR="00D25389" w:rsidRPr="00657B3F">
        <w:rPr>
          <w:i/>
        </w:rPr>
        <w:t xml:space="preserve"> </w:t>
      </w:r>
      <w:r w:rsidRPr="00657B3F">
        <w:rPr>
          <w:i/>
        </w:rPr>
        <w:t xml:space="preserve">Sa amare con </w:t>
      </w:r>
      <w:r w:rsidR="00AD6BA9" w:rsidRPr="00657B3F">
        <w:rPr>
          <w:i/>
        </w:rPr>
        <w:t>fedeltà</w:t>
      </w:r>
      <w:r w:rsidRPr="00657B3F">
        <w:rPr>
          <w:i/>
        </w:rPr>
        <w:t xml:space="preserve"> e si lascia amare con </w:t>
      </w:r>
      <w:r w:rsidR="00AD6BA9" w:rsidRPr="00657B3F">
        <w:rPr>
          <w:i/>
        </w:rPr>
        <w:t>docilità</w:t>
      </w:r>
      <w:r w:rsidRPr="00657B3F">
        <w:rPr>
          <w:i/>
        </w:rPr>
        <w:t xml:space="preserve">, ma richiede di essere guardato e amato con la stessa delicatezza con cui ama, </w:t>
      </w:r>
      <w:r w:rsidR="00AD6BA9" w:rsidRPr="00657B3F">
        <w:rPr>
          <w:i/>
        </w:rPr>
        <w:t>perché</w:t>
      </w:r>
      <w:r w:rsidRPr="00657B3F">
        <w:rPr>
          <w:i/>
        </w:rPr>
        <w:t xml:space="preserve"> ha troppe ferite.</w:t>
      </w:r>
    </w:p>
    <w:p w14:paraId="6EC2003F" w14:textId="5CD76475" w:rsidR="002A2450" w:rsidRPr="00657B3F" w:rsidRDefault="002A2450" w:rsidP="004A3806">
      <w:pPr>
        <w:pStyle w:val="NormaleWeb"/>
        <w:spacing w:after="240"/>
        <w:jc w:val="both"/>
        <w:rPr>
          <w:i/>
        </w:rPr>
      </w:pPr>
      <w:r w:rsidRPr="00657B3F">
        <w:rPr>
          <w:i/>
        </w:rPr>
        <w:t xml:space="preserve">Ieri sera, tardi, dalla stanza in cui scrivo adesso, sentivo le voci delle famiglie che pregavano il rosario: una voce che spaccava il buio, una preghiera che penetrava la tenebra illuminandola. Ecco come immagino il silenzio del popolo del Myanmar: parla nel buio, parla con la tenebra, </w:t>
      </w:r>
      <w:r w:rsidR="00AD6BA9" w:rsidRPr="00657B3F">
        <w:rPr>
          <w:i/>
        </w:rPr>
        <w:t xml:space="preserve">perché la sa vivere, e </w:t>
      </w:r>
      <w:r w:rsidR="00E72623" w:rsidRPr="00657B3F">
        <w:rPr>
          <w:i/>
        </w:rPr>
        <w:t>cioè</w:t>
      </w:r>
      <w:r w:rsidRPr="00657B3F">
        <w:rPr>
          <w:i/>
        </w:rPr>
        <w:t xml:space="preserve"> sa illuminarla.</w:t>
      </w:r>
    </w:p>
    <w:p w14:paraId="239063C1" w14:textId="77777777" w:rsidR="002A2450" w:rsidRPr="00657B3F" w:rsidRDefault="002A2450" w:rsidP="004A3806">
      <w:pPr>
        <w:pStyle w:val="NormaleWeb"/>
        <w:spacing w:after="240"/>
        <w:jc w:val="both"/>
        <w:rPr>
          <w:i/>
        </w:rPr>
      </w:pPr>
      <w:r w:rsidRPr="00657B3F">
        <w:rPr>
          <w:i/>
        </w:rPr>
        <w:t>Ti scrivo queste righe con una richiesta: che un popolo così bello non cada nel nostro silenzio. Per favore: parlane! Parla di questo popolo con chiunque: al lavoro, in famiglia, con gli amici, a scuola, al bar, con i tuoi compagni di squadra, con il tuo fidanzato o la tua fidanzata, durante le tue omelie, con il medico di famiglia. Con chiunque.</w:t>
      </w:r>
    </w:p>
    <w:p w14:paraId="754FA81F" w14:textId="24324BE1" w:rsidR="002A2450" w:rsidRPr="00657B3F" w:rsidRDefault="002A2450" w:rsidP="004A3806">
      <w:pPr>
        <w:pStyle w:val="NormaleWeb"/>
        <w:spacing w:after="240" w:afterAutospacing="0"/>
        <w:jc w:val="both"/>
        <w:rPr>
          <w:i/>
        </w:rPr>
      </w:pPr>
      <w:r w:rsidRPr="00657B3F">
        <w:rPr>
          <w:i/>
        </w:rPr>
        <w:t xml:space="preserve">Se puoi, parlane! Con delicatezza, </w:t>
      </w:r>
      <w:r w:rsidR="00AD6BA9" w:rsidRPr="00657B3F">
        <w:rPr>
          <w:i/>
        </w:rPr>
        <w:t>perché</w:t>
      </w:r>
      <w:r w:rsidRPr="00657B3F">
        <w:rPr>
          <w:i/>
        </w:rPr>
        <w:t xml:space="preserve"> questo popolo ha una lezione importante da dare alla storia dell'</w:t>
      </w:r>
      <w:r w:rsidR="00AD6BA9" w:rsidRPr="00657B3F">
        <w:rPr>
          <w:i/>
        </w:rPr>
        <w:t>umanità</w:t>
      </w:r>
      <w:r w:rsidRPr="00657B3F">
        <w:rPr>
          <w:i/>
        </w:rPr>
        <w:t>: questo popolo, come pochi, incarna il discepolo del Regno dei Cieli nella storia, che reso seme, nella terra cade e muore, ma dona vita.</w:t>
      </w:r>
    </w:p>
    <w:p w14:paraId="4E15A6D4" w14:textId="77777777" w:rsidR="007670AE" w:rsidRPr="00657B3F" w:rsidRDefault="004A1199" w:rsidP="004A3806">
      <w:pPr>
        <w:pStyle w:val="NormaleWeb"/>
        <w:spacing w:before="0" w:beforeAutospacing="0" w:after="0" w:afterAutospacing="0" w:line="276" w:lineRule="auto"/>
        <w:jc w:val="both"/>
      </w:pPr>
      <w:r w:rsidRPr="00657B3F">
        <w:t xml:space="preserve">O Dio, che respingi i superbi </w:t>
      </w:r>
    </w:p>
    <w:p w14:paraId="6AB2C1CA" w14:textId="77777777" w:rsidR="007670AE" w:rsidRPr="00657B3F" w:rsidRDefault="004A1199" w:rsidP="004A3806">
      <w:pPr>
        <w:pStyle w:val="NormaleWeb"/>
        <w:spacing w:before="0" w:beforeAutospacing="0" w:after="0" w:afterAutospacing="0" w:line="276" w:lineRule="auto"/>
        <w:jc w:val="both"/>
      </w:pPr>
      <w:proofErr w:type="gramStart"/>
      <w:r w:rsidRPr="00657B3F">
        <w:t>e</w:t>
      </w:r>
      <w:proofErr w:type="gramEnd"/>
      <w:r w:rsidRPr="00657B3F">
        <w:t xml:space="preserve"> doni la tua grazia agli umili, </w:t>
      </w:r>
    </w:p>
    <w:p w14:paraId="3BFA5B6F" w14:textId="77777777" w:rsidR="007670AE" w:rsidRPr="00657B3F" w:rsidRDefault="004A1199" w:rsidP="004A3806">
      <w:pPr>
        <w:pStyle w:val="NormaleWeb"/>
        <w:spacing w:before="0" w:beforeAutospacing="0" w:after="0" w:afterAutospacing="0" w:line="276" w:lineRule="auto"/>
        <w:jc w:val="both"/>
      </w:pPr>
      <w:proofErr w:type="gramStart"/>
      <w:r w:rsidRPr="00657B3F">
        <w:t>ascolta</w:t>
      </w:r>
      <w:proofErr w:type="gramEnd"/>
      <w:r w:rsidRPr="00657B3F">
        <w:t xml:space="preserve"> il grido dei poveri e degli oppressi </w:t>
      </w:r>
    </w:p>
    <w:p w14:paraId="50E059CB" w14:textId="77777777" w:rsidR="007670AE" w:rsidRPr="00657B3F" w:rsidRDefault="004A1199" w:rsidP="004A3806">
      <w:pPr>
        <w:pStyle w:val="NormaleWeb"/>
        <w:spacing w:before="0" w:beforeAutospacing="0" w:after="0" w:afterAutospacing="0" w:line="276" w:lineRule="auto"/>
        <w:jc w:val="both"/>
      </w:pPr>
      <w:proofErr w:type="gramStart"/>
      <w:r w:rsidRPr="00657B3F">
        <w:t>che</w:t>
      </w:r>
      <w:proofErr w:type="gramEnd"/>
      <w:r w:rsidRPr="00657B3F">
        <w:t xml:space="preserve"> si leva a te da ogni parte della terra: </w:t>
      </w:r>
    </w:p>
    <w:p w14:paraId="5816684B" w14:textId="77777777" w:rsidR="007670AE" w:rsidRPr="00657B3F" w:rsidRDefault="004A1199" w:rsidP="004A3806">
      <w:pPr>
        <w:pStyle w:val="NormaleWeb"/>
        <w:spacing w:before="0" w:beforeAutospacing="0" w:after="0" w:afterAutospacing="0" w:line="276" w:lineRule="auto"/>
        <w:jc w:val="both"/>
      </w:pPr>
      <w:proofErr w:type="gramStart"/>
      <w:r w:rsidRPr="00657B3F">
        <w:t>spezza</w:t>
      </w:r>
      <w:proofErr w:type="gramEnd"/>
      <w:r w:rsidRPr="00657B3F">
        <w:t xml:space="preserve"> il giogo della violenza e dell’egoismo </w:t>
      </w:r>
    </w:p>
    <w:p w14:paraId="6A62963B" w14:textId="77777777" w:rsidR="007670AE" w:rsidRPr="00657B3F" w:rsidRDefault="004A1199" w:rsidP="004A3806">
      <w:pPr>
        <w:pStyle w:val="NormaleWeb"/>
        <w:spacing w:before="0" w:beforeAutospacing="0" w:after="0" w:afterAutospacing="0" w:line="276" w:lineRule="auto"/>
        <w:jc w:val="both"/>
      </w:pPr>
      <w:proofErr w:type="gramStart"/>
      <w:r w:rsidRPr="00657B3F">
        <w:t>che</w:t>
      </w:r>
      <w:proofErr w:type="gramEnd"/>
      <w:r w:rsidRPr="00657B3F">
        <w:t xml:space="preserve"> ci rende estranei gli uni agli altri, </w:t>
      </w:r>
    </w:p>
    <w:p w14:paraId="7FE82221" w14:textId="77777777" w:rsidR="007670AE" w:rsidRPr="00657B3F" w:rsidRDefault="004A1199" w:rsidP="004A3806">
      <w:pPr>
        <w:pStyle w:val="NormaleWeb"/>
        <w:spacing w:before="0" w:beforeAutospacing="0" w:after="0" w:afterAutospacing="0" w:line="276" w:lineRule="auto"/>
        <w:jc w:val="both"/>
      </w:pPr>
      <w:proofErr w:type="gramStart"/>
      <w:r w:rsidRPr="00657B3F">
        <w:t>e</w:t>
      </w:r>
      <w:proofErr w:type="gramEnd"/>
      <w:r w:rsidRPr="00657B3F">
        <w:t xml:space="preserve"> fa’ che accogliendoci a vicenda come fratelli </w:t>
      </w:r>
    </w:p>
    <w:p w14:paraId="36E53DA8" w14:textId="77777777" w:rsidR="007670AE" w:rsidRPr="00657B3F" w:rsidRDefault="004A1199" w:rsidP="004A3806">
      <w:pPr>
        <w:pStyle w:val="NormaleWeb"/>
        <w:spacing w:before="0" w:beforeAutospacing="0" w:after="0" w:afterAutospacing="0" w:line="276" w:lineRule="auto"/>
        <w:jc w:val="both"/>
      </w:pPr>
      <w:proofErr w:type="gramStart"/>
      <w:r w:rsidRPr="00657B3F">
        <w:t>diventiamo</w:t>
      </w:r>
      <w:proofErr w:type="gramEnd"/>
      <w:r w:rsidRPr="00657B3F">
        <w:t xml:space="preserve"> segno dell’umanità rinnovata nel tuo amore. </w:t>
      </w:r>
    </w:p>
    <w:p w14:paraId="065441D3" w14:textId="137B369E" w:rsidR="004A1199" w:rsidRDefault="004A1199" w:rsidP="004A3806">
      <w:pPr>
        <w:pStyle w:val="NormaleWeb"/>
        <w:spacing w:before="0" w:beforeAutospacing="0" w:after="0" w:afterAutospacing="0" w:line="276" w:lineRule="auto"/>
        <w:jc w:val="both"/>
      </w:pPr>
      <w:r w:rsidRPr="00657B3F">
        <w:t>Per il nostro Signore Gesù Cristo...</w:t>
      </w:r>
    </w:p>
    <w:sectPr w:rsidR="004A1199" w:rsidSect="00EF33A2">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68E05A" w14:textId="77777777" w:rsidR="00D25389" w:rsidRDefault="00D25389" w:rsidP="007670AE">
      <w:pPr>
        <w:spacing w:after="0" w:line="240" w:lineRule="auto"/>
      </w:pPr>
      <w:r>
        <w:separator/>
      </w:r>
    </w:p>
  </w:endnote>
  <w:endnote w:type="continuationSeparator" w:id="0">
    <w:p w14:paraId="3BF6CE8B" w14:textId="77777777" w:rsidR="00D25389" w:rsidRDefault="00D25389" w:rsidP="00767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AD1CA" w14:textId="77777777" w:rsidR="006F6ECE" w:rsidRDefault="006F6ECE">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B85C3" w14:textId="77777777" w:rsidR="006F6ECE" w:rsidRDefault="006F6ECE">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96C77" w14:textId="77777777" w:rsidR="006F6ECE" w:rsidRDefault="006F6EC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A7364A" w14:textId="77777777" w:rsidR="00D25389" w:rsidRDefault="00D25389" w:rsidP="007670AE">
      <w:pPr>
        <w:spacing w:after="0" w:line="240" w:lineRule="auto"/>
      </w:pPr>
      <w:r>
        <w:separator/>
      </w:r>
    </w:p>
  </w:footnote>
  <w:footnote w:type="continuationSeparator" w:id="0">
    <w:p w14:paraId="07D23348" w14:textId="77777777" w:rsidR="00D25389" w:rsidRDefault="00D25389" w:rsidP="007670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98E3E" w14:textId="77777777" w:rsidR="006F6ECE" w:rsidRDefault="006F6ECE">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30F77" w14:textId="68441BC7" w:rsidR="00D25389" w:rsidRPr="001702C6" w:rsidRDefault="006F6ECE" w:rsidP="007670AE">
    <w:pPr>
      <w:pBdr>
        <w:bottom w:val="single" w:sz="4" w:space="1" w:color="auto"/>
      </w:pBdr>
      <w:tabs>
        <w:tab w:val="left" w:pos="3896"/>
        <w:tab w:val="center" w:pos="4819"/>
        <w:tab w:val="right" w:pos="9638"/>
      </w:tabs>
      <w:spacing w:after="0" w:line="240" w:lineRule="auto"/>
      <w:rPr>
        <w:rFonts w:ascii="Times New Roman" w:eastAsia="Times New Roman" w:hAnsi="Times New Roman"/>
        <w:sz w:val="24"/>
        <w:szCs w:val="24"/>
        <w:lang w:eastAsia="it-IT"/>
      </w:rPr>
    </w:pPr>
    <w:r w:rsidRPr="006F6ECE">
      <w:rPr>
        <w:rFonts w:ascii="Times New Roman" w:eastAsia="Times New Roman" w:hAnsi="Times New Roman"/>
        <w:i/>
        <w:sz w:val="16"/>
        <w:szCs w:val="16"/>
        <w:lang w:eastAsia="it-IT"/>
      </w:rPr>
      <w:t xml:space="preserve">Pontificia Unione </w:t>
    </w:r>
    <w:r>
      <w:rPr>
        <w:rFonts w:ascii="Times New Roman" w:eastAsia="Times New Roman" w:hAnsi="Times New Roman"/>
        <w:i/>
        <w:sz w:val="16"/>
        <w:szCs w:val="16"/>
        <w:lang w:eastAsia="it-IT"/>
      </w:rPr>
      <w:t xml:space="preserve">Missionaria – </w:t>
    </w:r>
    <w:proofErr w:type="spellStart"/>
    <w:r>
      <w:rPr>
        <w:rFonts w:ascii="Times New Roman" w:eastAsia="Times New Roman" w:hAnsi="Times New Roman"/>
        <w:i/>
        <w:sz w:val="16"/>
        <w:szCs w:val="16"/>
        <w:lang w:eastAsia="it-IT"/>
      </w:rPr>
      <w:t>D.A.N</w:t>
    </w:r>
    <w:proofErr w:type="spellEnd"/>
    <w:r>
      <w:rPr>
        <w:rFonts w:ascii="Times New Roman" w:eastAsia="Times New Roman" w:hAnsi="Times New Roman"/>
        <w:i/>
        <w:sz w:val="16"/>
        <w:szCs w:val="16"/>
        <w:lang w:eastAsia="it-IT"/>
      </w:rPr>
      <w:t xml:space="preserve">. </w:t>
    </w:r>
    <w:r w:rsidR="00D25389" w:rsidRPr="001702C6">
      <w:rPr>
        <w:rFonts w:ascii="Times New Roman" w:eastAsia="Times New Roman" w:hAnsi="Times New Roman"/>
        <w:i/>
        <w:sz w:val="16"/>
        <w:szCs w:val="16"/>
        <w:lang w:eastAsia="it-IT"/>
      </w:rPr>
      <w:t xml:space="preserve">Nguyen – Anno C – Commento </w:t>
    </w:r>
    <w:r w:rsidR="00D25389">
      <w:rPr>
        <w:rFonts w:ascii="Times New Roman" w:eastAsia="Times New Roman" w:hAnsi="Times New Roman"/>
        <w:i/>
        <w:sz w:val="16"/>
        <w:szCs w:val="16"/>
        <w:lang w:eastAsia="it-IT"/>
      </w:rPr>
      <w:t>VI Domenica Tempo Ordinario</w:t>
    </w:r>
    <w:r w:rsidR="00D25389" w:rsidRPr="001702C6">
      <w:rPr>
        <w:rFonts w:ascii="Times New Roman" w:eastAsia="Times New Roman" w:hAnsi="Times New Roman"/>
        <w:i/>
        <w:sz w:val="16"/>
        <w:szCs w:val="16"/>
        <w:lang w:eastAsia="it-IT"/>
      </w:rPr>
      <w:tab/>
    </w:r>
    <w:sdt>
      <w:sdtPr>
        <w:rPr>
          <w:rFonts w:ascii="Times New Roman" w:eastAsia="Times New Roman" w:hAnsi="Times New Roman"/>
          <w:sz w:val="24"/>
          <w:szCs w:val="24"/>
          <w:lang w:eastAsia="it-IT"/>
        </w:rPr>
        <w:id w:val="-1645804849"/>
        <w:docPartObj>
          <w:docPartGallery w:val="Page Numbers (Top of Page)"/>
          <w:docPartUnique/>
        </w:docPartObj>
      </w:sdtPr>
      <w:sdtEndPr/>
      <w:sdtContent>
        <w:r w:rsidR="00D25389" w:rsidRPr="001702C6">
          <w:rPr>
            <w:rFonts w:ascii="Times New Roman" w:eastAsia="Times New Roman" w:hAnsi="Times New Roman"/>
            <w:sz w:val="20"/>
            <w:szCs w:val="20"/>
            <w:lang w:eastAsia="it-IT"/>
          </w:rPr>
          <w:fldChar w:fldCharType="begin"/>
        </w:r>
        <w:r w:rsidR="00D25389" w:rsidRPr="001702C6">
          <w:rPr>
            <w:rFonts w:ascii="Times New Roman" w:eastAsia="Times New Roman" w:hAnsi="Times New Roman"/>
            <w:sz w:val="20"/>
            <w:szCs w:val="20"/>
            <w:lang w:eastAsia="it-IT"/>
          </w:rPr>
          <w:instrText>PAGE   \* MERGEFORMAT</w:instrText>
        </w:r>
        <w:r w:rsidR="00D25389" w:rsidRPr="001702C6">
          <w:rPr>
            <w:rFonts w:ascii="Times New Roman" w:eastAsia="Times New Roman" w:hAnsi="Times New Roman"/>
            <w:sz w:val="20"/>
            <w:szCs w:val="20"/>
            <w:lang w:eastAsia="it-IT"/>
          </w:rPr>
          <w:fldChar w:fldCharType="separate"/>
        </w:r>
        <w:r w:rsidR="0036101F">
          <w:rPr>
            <w:rFonts w:ascii="Times New Roman" w:eastAsia="Times New Roman" w:hAnsi="Times New Roman"/>
            <w:noProof/>
            <w:sz w:val="20"/>
            <w:szCs w:val="20"/>
            <w:lang w:eastAsia="it-IT"/>
          </w:rPr>
          <w:t>3</w:t>
        </w:r>
        <w:r w:rsidR="00D25389" w:rsidRPr="001702C6">
          <w:rPr>
            <w:rFonts w:ascii="Times New Roman" w:eastAsia="Times New Roman" w:hAnsi="Times New Roman"/>
            <w:sz w:val="20"/>
            <w:szCs w:val="20"/>
            <w:lang w:eastAsia="it-IT"/>
          </w:rPr>
          <w:fldChar w:fldCharType="end"/>
        </w:r>
      </w:sdtContent>
    </w:sdt>
  </w:p>
  <w:p w14:paraId="2654BD4D" w14:textId="77777777" w:rsidR="00D25389" w:rsidRDefault="00D25389">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13A17" w14:textId="77777777" w:rsidR="006F6ECE" w:rsidRDefault="006F6ECE">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it-IT" w:vendorID="64" w:dllVersion="131078" w:nlCheck="1" w:checkStyle="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BB3"/>
    <w:rsid w:val="00025623"/>
    <w:rsid w:val="000F6E73"/>
    <w:rsid w:val="00137BAE"/>
    <w:rsid w:val="001653DC"/>
    <w:rsid w:val="001D78A3"/>
    <w:rsid w:val="001E7087"/>
    <w:rsid w:val="00221D7A"/>
    <w:rsid w:val="002A2450"/>
    <w:rsid w:val="002D515A"/>
    <w:rsid w:val="002F25D9"/>
    <w:rsid w:val="002F3A80"/>
    <w:rsid w:val="00352518"/>
    <w:rsid w:val="0036101F"/>
    <w:rsid w:val="00386F05"/>
    <w:rsid w:val="0049533F"/>
    <w:rsid w:val="004A1199"/>
    <w:rsid w:val="004A3806"/>
    <w:rsid w:val="00500C2A"/>
    <w:rsid w:val="005125B6"/>
    <w:rsid w:val="00554DBB"/>
    <w:rsid w:val="00592147"/>
    <w:rsid w:val="00642968"/>
    <w:rsid w:val="00657B3F"/>
    <w:rsid w:val="006837EB"/>
    <w:rsid w:val="00694DE6"/>
    <w:rsid w:val="0069570F"/>
    <w:rsid w:val="00697F60"/>
    <w:rsid w:val="006C2CD7"/>
    <w:rsid w:val="006F6ECE"/>
    <w:rsid w:val="007670AE"/>
    <w:rsid w:val="00785FA8"/>
    <w:rsid w:val="007D71DA"/>
    <w:rsid w:val="00870B17"/>
    <w:rsid w:val="0096027A"/>
    <w:rsid w:val="00974149"/>
    <w:rsid w:val="00980079"/>
    <w:rsid w:val="00AC4BB3"/>
    <w:rsid w:val="00AD6BA9"/>
    <w:rsid w:val="00BB1010"/>
    <w:rsid w:val="00C06C70"/>
    <w:rsid w:val="00C13F82"/>
    <w:rsid w:val="00C5237A"/>
    <w:rsid w:val="00C61A9C"/>
    <w:rsid w:val="00C96B82"/>
    <w:rsid w:val="00CB6C43"/>
    <w:rsid w:val="00D25389"/>
    <w:rsid w:val="00DC07FA"/>
    <w:rsid w:val="00DD19F3"/>
    <w:rsid w:val="00E32873"/>
    <w:rsid w:val="00E72623"/>
    <w:rsid w:val="00EF33A2"/>
    <w:rsid w:val="00F163D4"/>
    <w:rsid w:val="00F42B45"/>
    <w:rsid w:val="00F9454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E4B188"/>
  <w15:docId w15:val="{AD36D14A-D228-4F69-A610-EAB009DD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F33A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C4BB3"/>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ipertestuale">
    <w:name w:val="Hyperlink"/>
    <w:basedOn w:val="Carpredefinitoparagrafo"/>
    <w:uiPriority w:val="99"/>
    <w:semiHidden/>
    <w:unhideWhenUsed/>
    <w:rsid w:val="00AC4BB3"/>
    <w:rPr>
      <w:color w:val="0000FF"/>
      <w:u w:val="single"/>
    </w:rPr>
  </w:style>
  <w:style w:type="paragraph" w:styleId="Testofumetto">
    <w:name w:val="Balloon Text"/>
    <w:basedOn w:val="Normale"/>
    <w:link w:val="TestofumettoCarattere"/>
    <w:uiPriority w:val="99"/>
    <w:semiHidden/>
    <w:unhideWhenUsed/>
    <w:rsid w:val="00AC4BB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4BB3"/>
    <w:rPr>
      <w:rFonts w:ascii="Tahoma" w:hAnsi="Tahoma" w:cs="Tahoma"/>
      <w:sz w:val="16"/>
      <w:szCs w:val="16"/>
    </w:rPr>
  </w:style>
  <w:style w:type="paragraph" w:styleId="Intestazione">
    <w:name w:val="header"/>
    <w:basedOn w:val="Normale"/>
    <w:link w:val="IntestazioneCarattere"/>
    <w:uiPriority w:val="99"/>
    <w:unhideWhenUsed/>
    <w:rsid w:val="007670A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670AE"/>
    <w:rPr>
      <w:sz w:val="22"/>
      <w:szCs w:val="22"/>
      <w:lang w:eastAsia="en-US"/>
    </w:rPr>
  </w:style>
  <w:style w:type="paragraph" w:styleId="Pidipagina">
    <w:name w:val="footer"/>
    <w:basedOn w:val="Normale"/>
    <w:link w:val="PidipaginaCarattere"/>
    <w:uiPriority w:val="99"/>
    <w:unhideWhenUsed/>
    <w:rsid w:val="007670A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670AE"/>
    <w:rPr>
      <w:sz w:val="22"/>
      <w:szCs w:val="22"/>
      <w:lang w:eastAsia="en-US"/>
    </w:rPr>
  </w:style>
  <w:style w:type="character" w:styleId="Rimandocommento">
    <w:name w:val="annotation reference"/>
    <w:basedOn w:val="Carpredefinitoparagrafo"/>
    <w:uiPriority w:val="99"/>
    <w:semiHidden/>
    <w:unhideWhenUsed/>
    <w:rsid w:val="00980079"/>
    <w:rPr>
      <w:sz w:val="16"/>
      <w:szCs w:val="16"/>
    </w:rPr>
  </w:style>
  <w:style w:type="paragraph" w:styleId="Testocommento">
    <w:name w:val="annotation text"/>
    <w:basedOn w:val="Normale"/>
    <w:link w:val="TestocommentoCarattere"/>
    <w:uiPriority w:val="99"/>
    <w:semiHidden/>
    <w:unhideWhenUsed/>
    <w:rsid w:val="0098007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80079"/>
    <w:rPr>
      <w:lang w:eastAsia="en-US"/>
    </w:rPr>
  </w:style>
  <w:style w:type="paragraph" w:styleId="Soggettocommento">
    <w:name w:val="annotation subject"/>
    <w:basedOn w:val="Testocommento"/>
    <w:next w:val="Testocommento"/>
    <w:link w:val="SoggettocommentoCarattere"/>
    <w:uiPriority w:val="99"/>
    <w:semiHidden/>
    <w:unhideWhenUsed/>
    <w:rsid w:val="00980079"/>
    <w:rPr>
      <w:b/>
      <w:bCs/>
    </w:rPr>
  </w:style>
  <w:style w:type="character" w:customStyle="1" w:styleId="SoggettocommentoCarattere">
    <w:name w:val="Soggetto commento Carattere"/>
    <w:basedOn w:val="TestocommentoCarattere"/>
    <w:link w:val="Soggettocommento"/>
    <w:uiPriority w:val="99"/>
    <w:semiHidden/>
    <w:rsid w:val="0098007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10114">
      <w:bodyDiv w:val="1"/>
      <w:marLeft w:val="0"/>
      <w:marRight w:val="0"/>
      <w:marTop w:val="0"/>
      <w:marBottom w:val="0"/>
      <w:divBdr>
        <w:top w:val="none" w:sz="0" w:space="0" w:color="auto"/>
        <w:left w:val="none" w:sz="0" w:space="0" w:color="auto"/>
        <w:bottom w:val="none" w:sz="0" w:space="0" w:color="auto"/>
        <w:right w:val="none" w:sz="0" w:space="0" w:color="auto"/>
      </w:divBdr>
    </w:div>
    <w:div w:id="82092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1287</Words>
  <Characters>7342</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Apple</Company>
  <LinksUpToDate>false</LinksUpToDate>
  <CharactersWithSpaces>8612</CharactersWithSpaces>
  <SharedDoc>false</SharedDoc>
  <HLinks>
    <vt:vector size="6" baseType="variant">
      <vt:variant>
        <vt:i4>6750304</vt:i4>
      </vt:variant>
      <vt:variant>
        <vt:i4>0</vt:i4>
      </vt:variant>
      <vt:variant>
        <vt:i4>0</vt:i4>
      </vt:variant>
      <vt:variant>
        <vt:i4>5</vt:i4>
      </vt:variant>
      <vt:variant>
        <vt:lpwstr>http://www.lachiesa.it/liturgia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Simona Leonardi</cp:lastModifiedBy>
  <cp:revision>13</cp:revision>
  <dcterms:created xsi:type="dcterms:W3CDTF">2022-02-07T11:59:00Z</dcterms:created>
  <dcterms:modified xsi:type="dcterms:W3CDTF">2025-02-10T08:34:00Z</dcterms:modified>
</cp:coreProperties>
</file>