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00AB8" w14:textId="255CD48F" w:rsidR="00606303" w:rsidRPr="0079243F" w:rsidRDefault="004B5140" w:rsidP="00606303">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b/>
          <w:bCs/>
          <w:color w:val="FF0000"/>
          <w:sz w:val="20"/>
          <w:szCs w:val="20"/>
        </w:rPr>
      </w:pPr>
      <w:r w:rsidRPr="0079243F">
        <w:rPr>
          <w:rFonts w:ascii="Times New Roman" w:hAnsi="Times New Roman"/>
          <w:b/>
          <w:bCs/>
          <w:color w:val="FF0000"/>
          <w:sz w:val="20"/>
          <w:szCs w:val="20"/>
        </w:rPr>
        <w:t xml:space="preserve">Festa </w:t>
      </w:r>
      <w:r w:rsidR="0079243F" w:rsidRPr="0079243F">
        <w:rPr>
          <w:rFonts w:ascii="Times New Roman" w:hAnsi="Times New Roman"/>
          <w:b/>
          <w:bCs/>
          <w:color w:val="FF0000"/>
          <w:sz w:val="20"/>
          <w:szCs w:val="20"/>
        </w:rPr>
        <w:t xml:space="preserve">da Apresentação do </w:t>
      </w:r>
      <w:r w:rsidRPr="0079243F">
        <w:rPr>
          <w:rFonts w:ascii="Times New Roman" w:hAnsi="Times New Roman"/>
          <w:b/>
          <w:bCs/>
          <w:color w:val="FF0000"/>
          <w:sz w:val="20"/>
          <w:szCs w:val="20"/>
        </w:rPr>
        <w:t>S</w:t>
      </w:r>
      <w:r w:rsidR="0079243F" w:rsidRPr="0079243F">
        <w:rPr>
          <w:rFonts w:ascii="Times New Roman" w:hAnsi="Times New Roman"/>
          <w:b/>
          <w:bCs/>
          <w:color w:val="FF0000"/>
          <w:sz w:val="20"/>
          <w:szCs w:val="20"/>
        </w:rPr>
        <w:t>enhor</w:t>
      </w:r>
      <w:r w:rsidRPr="0079243F">
        <w:rPr>
          <w:rFonts w:ascii="Times New Roman" w:hAnsi="Times New Roman"/>
          <w:b/>
          <w:bCs/>
          <w:color w:val="FF0000"/>
          <w:sz w:val="20"/>
          <w:szCs w:val="20"/>
        </w:rPr>
        <w:t xml:space="preserve"> </w:t>
      </w:r>
      <w:r w:rsidR="0079243F">
        <w:rPr>
          <w:rFonts w:ascii="Times New Roman" w:hAnsi="Times New Roman"/>
          <w:b/>
          <w:bCs/>
          <w:color w:val="FF0000"/>
          <w:sz w:val="20"/>
          <w:szCs w:val="20"/>
        </w:rPr>
        <w:t>–</w:t>
      </w:r>
      <w:r w:rsidRPr="0079243F">
        <w:rPr>
          <w:rFonts w:ascii="Times New Roman" w:hAnsi="Times New Roman"/>
          <w:b/>
          <w:bCs/>
          <w:color w:val="FF0000"/>
          <w:sz w:val="20"/>
          <w:szCs w:val="20"/>
        </w:rPr>
        <w:t xml:space="preserve"> </w:t>
      </w:r>
      <w:r w:rsidR="00606303" w:rsidRPr="0079243F">
        <w:rPr>
          <w:rFonts w:ascii="Times New Roman" w:hAnsi="Times New Roman"/>
          <w:b/>
          <w:bCs/>
          <w:color w:val="FF0000"/>
          <w:sz w:val="20"/>
          <w:szCs w:val="20"/>
        </w:rPr>
        <w:t>IV DOM</w:t>
      </w:r>
      <w:r w:rsidR="0079243F" w:rsidRPr="0079243F">
        <w:rPr>
          <w:rFonts w:ascii="Times New Roman" w:hAnsi="Times New Roman"/>
          <w:b/>
          <w:bCs/>
          <w:color w:val="FF0000"/>
          <w:sz w:val="20"/>
          <w:szCs w:val="20"/>
        </w:rPr>
        <w:t>ING</w:t>
      </w:r>
      <w:r w:rsidR="0079243F">
        <w:rPr>
          <w:rFonts w:ascii="Times New Roman" w:hAnsi="Times New Roman"/>
          <w:b/>
          <w:bCs/>
          <w:color w:val="FF0000"/>
          <w:sz w:val="20"/>
          <w:szCs w:val="20"/>
        </w:rPr>
        <w:t>O DO TEMPO COMUM</w:t>
      </w:r>
      <w:r w:rsidR="00B542F3" w:rsidRPr="0079243F">
        <w:rPr>
          <w:rFonts w:ascii="Times New Roman" w:hAnsi="Times New Roman"/>
          <w:b/>
          <w:bCs/>
          <w:color w:val="FF0000"/>
          <w:sz w:val="20"/>
          <w:szCs w:val="20"/>
        </w:rPr>
        <w:t xml:space="preserve"> 2025</w:t>
      </w:r>
      <w:r w:rsidR="000B6271" w:rsidRPr="0079243F">
        <w:rPr>
          <w:rFonts w:ascii="Times New Roman" w:hAnsi="Times New Roman"/>
          <w:b/>
          <w:bCs/>
          <w:color w:val="FF0000"/>
          <w:sz w:val="20"/>
          <w:szCs w:val="20"/>
        </w:rPr>
        <w:t xml:space="preserve"> (ANO C)</w:t>
      </w:r>
    </w:p>
    <w:p w14:paraId="51A4D1FA" w14:textId="49CFD76A" w:rsidR="00B97A9B" w:rsidRPr="00895AE7" w:rsidRDefault="00B97A9B" w:rsidP="00606303">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bCs/>
          <w:sz w:val="20"/>
          <w:szCs w:val="20"/>
        </w:rPr>
      </w:pPr>
      <w:r w:rsidRPr="00895AE7">
        <w:rPr>
          <w:rFonts w:ascii="Times New Roman" w:hAnsi="Times New Roman"/>
          <w:bCs/>
          <w:i/>
          <w:iCs/>
          <w:sz w:val="20"/>
          <w:szCs w:val="20"/>
        </w:rPr>
        <w:t>Ml</w:t>
      </w:r>
      <w:r w:rsidRPr="00895AE7">
        <w:rPr>
          <w:rFonts w:ascii="Times New Roman" w:hAnsi="Times New Roman"/>
          <w:bCs/>
          <w:sz w:val="20"/>
          <w:szCs w:val="20"/>
        </w:rPr>
        <w:t xml:space="preserve"> 3,</w:t>
      </w:r>
      <w:r w:rsidR="0079243F" w:rsidRPr="00895AE7">
        <w:rPr>
          <w:rFonts w:ascii="Times New Roman" w:hAnsi="Times New Roman"/>
          <w:bCs/>
          <w:sz w:val="20"/>
          <w:szCs w:val="20"/>
        </w:rPr>
        <w:t xml:space="preserve"> </w:t>
      </w:r>
      <w:r w:rsidRPr="00895AE7">
        <w:rPr>
          <w:rFonts w:ascii="Times New Roman" w:hAnsi="Times New Roman"/>
          <w:bCs/>
          <w:sz w:val="20"/>
          <w:szCs w:val="20"/>
        </w:rPr>
        <w:t xml:space="preserve">1-4; </w:t>
      </w:r>
      <w:r w:rsidRPr="00895AE7">
        <w:rPr>
          <w:rFonts w:ascii="Times New Roman" w:hAnsi="Times New Roman"/>
          <w:bCs/>
          <w:i/>
          <w:iCs/>
          <w:sz w:val="20"/>
          <w:szCs w:val="20"/>
        </w:rPr>
        <w:t>Sal</w:t>
      </w:r>
      <w:r w:rsidRPr="00895AE7">
        <w:rPr>
          <w:rFonts w:ascii="Times New Roman" w:hAnsi="Times New Roman"/>
          <w:bCs/>
          <w:sz w:val="20"/>
          <w:szCs w:val="20"/>
        </w:rPr>
        <w:t xml:space="preserve"> 23; </w:t>
      </w:r>
      <w:proofErr w:type="spellStart"/>
      <w:r w:rsidR="0079243F" w:rsidRPr="00895AE7">
        <w:rPr>
          <w:rFonts w:ascii="Times New Roman" w:hAnsi="Times New Roman"/>
          <w:bCs/>
          <w:i/>
          <w:iCs/>
          <w:sz w:val="20"/>
          <w:szCs w:val="20"/>
        </w:rPr>
        <w:t>Heb</w:t>
      </w:r>
      <w:proofErr w:type="spellEnd"/>
      <w:r w:rsidRPr="00895AE7">
        <w:rPr>
          <w:rFonts w:ascii="Times New Roman" w:hAnsi="Times New Roman"/>
          <w:bCs/>
          <w:sz w:val="20"/>
          <w:szCs w:val="20"/>
        </w:rPr>
        <w:t xml:space="preserve"> 2,</w:t>
      </w:r>
      <w:r w:rsidR="0079243F" w:rsidRPr="00895AE7">
        <w:rPr>
          <w:rFonts w:ascii="Times New Roman" w:hAnsi="Times New Roman"/>
          <w:bCs/>
          <w:sz w:val="20"/>
          <w:szCs w:val="20"/>
        </w:rPr>
        <w:t xml:space="preserve"> </w:t>
      </w:r>
      <w:r w:rsidRPr="00895AE7">
        <w:rPr>
          <w:rFonts w:ascii="Times New Roman" w:hAnsi="Times New Roman"/>
          <w:bCs/>
          <w:sz w:val="20"/>
          <w:szCs w:val="20"/>
        </w:rPr>
        <w:t>14-18;</w:t>
      </w:r>
      <w:r w:rsidRPr="00895AE7">
        <w:rPr>
          <w:rFonts w:ascii="Times New Roman" w:hAnsi="Times New Roman"/>
          <w:bCs/>
          <w:i/>
          <w:iCs/>
          <w:sz w:val="20"/>
          <w:szCs w:val="20"/>
        </w:rPr>
        <w:t xml:space="preserve"> </w:t>
      </w:r>
      <w:proofErr w:type="spellStart"/>
      <w:r w:rsidRPr="00895AE7">
        <w:rPr>
          <w:rFonts w:ascii="Times New Roman" w:hAnsi="Times New Roman"/>
          <w:bCs/>
          <w:i/>
          <w:iCs/>
          <w:sz w:val="20"/>
          <w:szCs w:val="20"/>
        </w:rPr>
        <w:t>Lc</w:t>
      </w:r>
      <w:proofErr w:type="spellEnd"/>
      <w:r w:rsidRPr="00895AE7">
        <w:rPr>
          <w:rFonts w:ascii="Times New Roman" w:hAnsi="Times New Roman"/>
          <w:bCs/>
          <w:sz w:val="20"/>
          <w:szCs w:val="20"/>
        </w:rPr>
        <w:t xml:space="preserve"> 2,</w:t>
      </w:r>
      <w:r w:rsidR="0079243F" w:rsidRPr="00895AE7">
        <w:rPr>
          <w:rFonts w:ascii="Times New Roman" w:hAnsi="Times New Roman"/>
          <w:bCs/>
          <w:sz w:val="20"/>
          <w:szCs w:val="20"/>
        </w:rPr>
        <w:t xml:space="preserve"> </w:t>
      </w:r>
      <w:r w:rsidR="00924277" w:rsidRPr="00895AE7">
        <w:rPr>
          <w:rFonts w:ascii="Times New Roman" w:hAnsi="Times New Roman"/>
          <w:bCs/>
          <w:sz w:val="20"/>
          <w:szCs w:val="20"/>
        </w:rPr>
        <w:t>22-40</w:t>
      </w:r>
    </w:p>
    <w:p w14:paraId="6E599397" w14:textId="77777777" w:rsidR="00606303" w:rsidRPr="00895AE7" w:rsidRDefault="00606303" w:rsidP="00606303">
      <w:pPr>
        <w:spacing w:after="0" w:line="240" w:lineRule="auto"/>
        <w:rPr>
          <w:rFonts w:ascii="Times New Roman" w:eastAsia="Times New Roman" w:hAnsi="Times New Roman"/>
          <w:b/>
          <w:bCs/>
          <w:sz w:val="20"/>
          <w:szCs w:val="20"/>
          <w:u w:val="single"/>
          <w:lang w:eastAsia="it-IT"/>
        </w:rPr>
      </w:pPr>
    </w:p>
    <w:p w14:paraId="7D7FF28D" w14:textId="17157EA4" w:rsidR="00606303" w:rsidRPr="00895AE7" w:rsidRDefault="00606303" w:rsidP="00606303">
      <w:pPr>
        <w:spacing w:after="0" w:line="240" w:lineRule="auto"/>
        <w:rPr>
          <w:rFonts w:ascii="Times New Roman" w:eastAsia="Times New Roman" w:hAnsi="Times New Roman"/>
          <w:color w:val="8A0000"/>
          <w:sz w:val="24"/>
          <w:szCs w:val="24"/>
          <w:u w:val="single"/>
          <w:lang w:eastAsia="it-IT"/>
        </w:rPr>
      </w:pPr>
      <w:r w:rsidRPr="00895AE7">
        <w:rPr>
          <w:rFonts w:ascii="Times New Roman" w:eastAsia="Times New Roman" w:hAnsi="Times New Roman"/>
          <w:b/>
          <w:bCs/>
          <w:sz w:val="20"/>
          <w:szCs w:val="20"/>
          <w:u w:val="single"/>
          <w:lang w:eastAsia="it-IT"/>
        </w:rPr>
        <w:t>COM</w:t>
      </w:r>
      <w:r w:rsidR="0079243F" w:rsidRPr="00895AE7">
        <w:rPr>
          <w:rFonts w:ascii="Times New Roman" w:eastAsia="Times New Roman" w:hAnsi="Times New Roman"/>
          <w:b/>
          <w:bCs/>
          <w:sz w:val="20"/>
          <w:szCs w:val="20"/>
          <w:u w:val="single"/>
          <w:lang w:eastAsia="it-IT"/>
        </w:rPr>
        <w:t>ENTÁRIO</w:t>
      </w:r>
    </w:p>
    <w:p w14:paraId="3A31628A" w14:textId="37F5E695" w:rsidR="00895AE7" w:rsidRPr="00895AE7" w:rsidRDefault="00895AE7" w:rsidP="00895AE7">
      <w:pPr>
        <w:pStyle w:val="NormaleWeb"/>
        <w:spacing w:after="240"/>
        <w:jc w:val="both"/>
        <w:rPr>
          <w:i/>
          <w:iCs/>
        </w:rPr>
      </w:pPr>
      <w:r w:rsidRPr="00895AE7">
        <w:rPr>
          <w:i/>
          <w:iCs/>
        </w:rPr>
        <w:t xml:space="preserve">A missão do Divino Menino </w:t>
      </w:r>
      <w:r w:rsidR="00DA25E6">
        <w:rPr>
          <w:i/>
          <w:iCs/>
        </w:rPr>
        <w:t>–</w:t>
      </w:r>
      <w:r w:rsidRPr="00895AE7">
        <w:rPr>
          <w:i/>
          <w:iCs/>
        </w:rPr>
        <w:t xml:space="preserve"> Luz e esperança dos gentios e do </w:t>
      </w:r>
      <w:r w:rsidR="00DA25E6">
        <w:rPr>
          <w:i/>
          <w:iCs/>
        </w:rPr>
        <w:t>S</w:t>
      </w:r>
      <w:r w:rsidRPr="00895AE7">
        <w:rPr>
          <w:i/>
          <w:iCs/>
        </w:rPr>
        <w:t>eu povo</w:t>
      </w:r>
    </w:p>
    <w:p w14:paraId="139E15D6" w14:textId="1DA23F3D" w:rsidR="00895AE7" w:rsidRPr="00895AE7" w:rsidRDefault="00895AE7" w:rsidP="005536B8">
      <w:pPr>
        <w:pStyle w:val="NormaleWeb"/>
        <w:spacing w:after="240"/>
        <w:jc w:val="both"/>
      </w:pPr>
      <w:r w:rsidRPr="00895AE7">
        <w:t xml:space="preserve">A festa litúrgica da Apresentação do Senhor celebra-se todos os anos no dia 2 de </w:t>
      </w:r>
      <w:r>
        <w:t>F</w:t>
      </w:r>
      <w:r w:rsidRPr="00895AE7">
        <w:t xml:space="preserve">evereiro, 40 dias depois do Natal, para comemorar um acontecimento importante, quando Maria e José, com o Menino Jesus, se dirigiram ao Templo de Jerusalém para a purificação ritual da mãe, 40 dias depois do parto, segundo a Lei de Moisés (cf. </w:t>
      </w:r>
      <w:proofErr w:type="spellStart"/>
      <w:r w:rsidRPr="00895AE7">
        <w:rPr>
          <w:i/>
          <w:iCs/>
        </w:rPr>
        <w:t>Lv</w:t>
      </w:r>
      <w:proofErr w:type="spellEnd"/>
      <w:r w:rsidRPr="00895AE7">
        <w:t xml:space="preserve"> 12, 3-4) e, ao mesmo tempo, “para O apresentar</w:t>
      </w:r>
      <w:r w:rsidR="00DA25E6">
        <w:t>em</w:t>
      </w:r>
      <w:r w:rsidRPr="00895AE7">
        <w:t xml:space="preserve"> ao Senhor”. Por divina Providência, este ano a festa coincide com o quarto </w:t>
      </w:r>
      <w:r w:rsidR="00DA25E6">
        <w:t>D</w:t>
      </w:r>
      <w:r w:rsidRPr="00895AE7">
        <w:t xml:space="preserve">omingo do Tempo Comum. O Evangelho proclamado na Missa relata-nos, mais uma vez, o episódio da Apresentação de Jesus no Templo, oferecendo-nos a oportunidade de aprofundar alguns </w:t>
      </w:r>
      <w:proofErr w:type="spellStart"/>
      <w:r w:rsidRPr="00895AE7">
        <w:t>aspectos</w:t>
      </w:r>
      <w:proofErr w:type="spellEnd"/>
      <w:r w:rsidRPr="00895AE7">
        <w:t xml:space="preserve"> relevantes da vida e da missão de Jesus, tal como são evidenciados no relato do evangelista Lucas.</w:t>
      </w:r>
      <w:r w:rsidR="005536B8">
        <w:t xml:space="preserve"> </w:t>
      </w:r>
      <w:r w:rsidR="005536B8" w:rsidRPr="005536B8">
        <w:t>Esta reflexão poderá ser útil também às pessoas consagradas no Dia Mundial que lhes é dedicado, para uma desejável renovação espiritual missionária no Jubileu, bem como a todos os envolvidos na Pontifícia União Missionária, cuja festa anual é celebrada hoje em muitas igrejas do mundo, sobretudo em África.</w:t>
      </w:r>
    </w:p>
    <w:p w14:paraId="32B87415" w14:textId="77777777" w:rsidR="00895AE7" w:rsidRPr="00895AE7" w:rsidRDefault="00895AE7" w:rsidP="00895AE7">
      <w:pPr>
        <w:pStyle w:val="NormaleWeb"/>
        <w:spacing w:after="240"/>
        <w:jc w:val="both"/>
        <w:rPr>
          <w:i/>
          <w:iCs/>
        </w:rPr>
      </w:pPr>
      <w:r w:rsidRPr="00895AE7">
        <w:rPr>
          <w:i/>
          <w:iCs/>
        </w:rPr>
        <w:t>1. O contexto do cumprimento da Lei divina</w:t>
      </w:r>
    </w:p>
    <w:p w14:paraId="694A0C17" w14:textId="316B3036" w:rsidR="00895AE7" w:rsidRPr="00895AE7" w:rsidRDefault="00895AE7" w:rsidP="00895AE7">
      <w:pPr>
        <w:pStyle w:val="NormaleWeb"/>
        <w:spacing w:after="240"/>
        <w:jc w:val="both"/>
      </w:pPr>
      <w:r w:rsidRPr="00895AE7">
        <w:t xml:space="preserve">O primeiro </w:t>
      </w:r>
      <w:proofErr w:type="spellStart"/>
      <w:r w:rsidR="0057003C">
        <w:t>aspecto</w:t>
      </w:r>
      <w:proofErr w:type="spellEnd"/>
      <w:r w:rsidRPr="00895AE7">
        <w:t xml:space="preserve"> sublinhado por São Lucas é a fidelidade da Sagrada Família no cumprimento dos preceitos da Lei na sua vida. Este </w:t>
      </w:r>
      <w:proofErr w:type="spellStart"/>
      <w:r w:rsidRPr="00895AE7">
        <w:t>aspe</w:t>
      </w:r>
      <w:r>
        <w:t>c</w:t>
      </w:r>
      <w:r w:rsidRPr="00895AE7">
        <w:t>to</w:t>
      </w:r>
      <w:proofErr w:type="spellEnd"/>
      <w:r w:rsidRPr="00895AE7">
        <w:t xml:space="preserve"> é sublinhado no início do relato, com a repetida referência à Lei (chamada “de Moisés” e “do Senhor”) como motivação das suas </w:t>
      </w:r>
      <w:proofErr w:type="spellStart"/>
      <w:r w:rsidRPr="00895AE7">
        <w:t>acções</w:t>
      </w:r>
      <w:proofErr w:type="spellEnd"/>
      <w:r w:rsidRPr="00895AE7">
        <w:t xml:space="preserve">, e também no final, com a frase particular: </w:t>
      </w:r>
      <w:r w:rsidR="0057003C">
        <w:t>«</w:t>
      </w:r>
      <w:r w:rsidR="0057003C" w:rsidRPr="0057003C">
        <w:t>Cumpridas todas as prescrições da Lei do Senhor</w:t>
      </w:r>
      <w:r w:rsidRPr="00895AE7">
        <w:t>, voltaram...</w:t>
      </w:r>
      <w:r w:rsidR="0057003C">
        <w:t>»</w:t>
      </w:r>
      <w:r w:rsidRPr="00895AE7">
        <w:t xml:space="preserve">. A apresentação de Jesus no Templo insere-se assim no contexto do cumprimento perfeito do que Deus ordenou ao </w:t>
      </w:r>
      <w:r w:rsidR="0057003C">
        <w:t>S</w:t>
      </w:r>
      <w:r w:rsidRPr="00895AE7">
        <w:t>eu povo através de Moisés.</w:t>
      </w:r>
    </w:p>
    <w:p w14:paraId="551AD4F7" w14:textId="1FC2E009" w:rsidR="00895AE7" w:rsidRPr="00895AE7" w:rsidRDefault="00895AE7" w:rsidP="00895AE7">
      <w:pPr>
        <w:pStyle w:val="NormaleWeb"/>
        <w:spacing w:after="240"/>
        <w:jc w:val="both"/>
        <w:rPr>
          <w:iCs/>
        </w:rPr>
      </w:pPr>
      <w:r w:rsidRPr="00895AE7">
        <w:rPr>
          <w:iCs/>
        </w:rPr>
        <w:t xml:space="preserve">A este respeito, é importante notar que Maria e José, embora conscientes da missão extraordinária do </w:t>
      </w:r>
      <w:r w:rsidR="00554E08">
        <w:rPr>
          <w:iCs/>
        </w:rPr>
        <w:t>s</w:t>
      </w:r>
      <w:r w:rsidRPr="00895AE7">
        <w:rPr>
          <w:iCs/>
        </w:rPr>
        <w:t xml:space="preserve">eu filho, se submetem às tradições e às leis do seu povo. Isto, aliás, </w:t>
      </w:r>
      <w:proofErr w:type="spellStart"/>
      <w:r w:rsidRPr="00895AE7">
        <w:rPr>
          <w:iCs/>
        </w:rPr>
        <w:t>reflecte-se</w:t>
      </w:r>
      <w:proofErr w:type="spellEnd"/>
      <w:r w:rsidRPr="00895AE7">
        <w:rPr>
          <w:iCs/>
        </w:rPr>
        <w:t xml:space="preserve"> também na sua ida ao Templo de Jerusalém para a Páscoa, como relata São Lucas (</w:t>
      </w:r>
      <w:proofErr w:type="spellStart"/>
      <w:r w:rsidRPr="00895AE7">
        <w:rPr>
          <w:i/>
        </w:rPr>
        <w:t>Lc</w:t>
      </w:r>
      <w:proofErr w:type="spellEnd"/>
      <w:r w:rsidRPr="00895AE7">
        <w:rPr>
          <w:iCs/>
        </w:rPr>
        <w:t xml:space="preserve"> 2,</w:t>
      </w:r>
      <w:r>
        <w:rPr>
          <w:iCs/>
        </w:rPr>
        <w:t xml:space="preserve"> </w:t>
      </w:r>
      <w:r w:rsidRPr="00895AE7">
        <w:rPr>
          <w:iCs/>
        </w:rPr>
        <w:t xml:space="preserve">41). Na atitude de Maria e José, podemos então vislumbrar a do próprio Jesus, que declarará que não veio para abolir a Lei divina, mas para a fazer cumprir. Isto dá-nos uma lição preciosa para nós, fiéis de Deus, hoje: o grande valor e a importância de cumprir obediente e fielmente as práticas religiosas, que nos ajudam a </w:t>
      </w:r>
      <w:proofErr w:type="gramStart"/>
      <w:r w:rsidRPr="00895AE7">
        <w:rPr>
          <w:iCs/>
        </w:rPr>
        <w:t>viver</w:t>
      </w:r>
      <w:proofErr w:type="gramEnd"/>
      <w:r w:rsidRPr="00895AE7">
        <w:rPr>
          <w:iCs/>
        </w:rPr>
        <w:t xml:space="preserve"> em constante comunhão com Deus e nos unem ao </w:t>
      </w:r>
      <w:r w:rsidR="00A1736A">
        <w:rPr>
          <w:iCs/>
        </w:rPr>
        <w:t>S</w:t>
      </w:r>
      <w:r w:rsidRPr="00895AE7">
        <w:rPr>
          <w:iCs/>
        </w:rPr>
        <w:t xml:space="preserve">eu </w:t>
      </w:r>
      <w:proofErr w:type="spellStart"/>
      <w:r w:rsidRPr="00895AE7">
        <w:rPr>
          <w:iCs/>
        </w:rPr>
        <w:t>proje</w:t>
      </w:r>
      <w:r>
        <w:rPr>
          <w:iCs/>
        </w:rPr>
        <w:t>c</w:t>
      </w:r>
      <w:r w:rsidRPr="00895AE7">
        <w:rPr>
          <w:iCs/>
        </w:rPr>
        <w:t>to</w:t>
      </w:r>
      <w:proofErr w:type="spellEnd"/>
      <w:r w:rsidRPr="00895AE7">
        <w:rPr>
          <w:iCs/>
        </w:rPr>
        <w:t>.</w:t>
      </w:r>
    </w:p>
    <w:p w14:paraId="7B7BAA8B" w14:textId="43748BED" w:rsidR="00895AE7" w:rsidRPr="00895AE7" w:rsidRDefault="00895AE7" w:rsidP="00895AE7">
      <w:pPr>
        <w:pStyle w:val="NormaleWeb"/>
        <w:spacing w:after="240"/>
        <w:jc w:val="both"/>
      </w:pPr>
      <w:r w:rsidRPr="00895AE7">
        <w:rPr>
          <w:iCs/>
        </w:rPr>
        <w:t xml:space="preserve">É de notar também que Maria e José oferecem </w:t>
      </w:r>
      <w:r w:rsidR="00DA66FC">
        <w:rPr>
          <w:iCs/>
        </w:rPr>
        <w:t>«</w:t>
      </w:r>
      <w:r w:rsidRPr="00895AE7">
        <w:rPr>
          <w:iCs/>
        </w:rPr>
        <w:t>um par de rolas ou d</w:t>
      </w:r>
      <w:r w:rsidR="00DA66FC">
        <w:rPr>
          <w:iCs/>
        </w:rPr>
        <w:t>uas</w:t>
      </w:r>
      <w:r w:rsidRPr="00895AE7">
        <w:rPr>
          <w:iCs/>
        </w:rPr>
        <w:t xml:space="preserve"> pombinh</w:t>
      </w:r>
      <w:r w:rsidR="00DA66FC">
        <w:rPr>
          <w:iCs/>
        </w:rPr>
        <w:t>a</w:t>
      </w:r>
      <w:r w:rsidRPr="00895AE7">
        <w:rPr>
          <w:iCs/>
        </w:rPr>
        <w:t>s</w:t>
      </w:r>
      <w:r w:rsidR="00DA66FC">
        <w:rPr>
          <w:iCs/>
        </w:rPr>
        <w:t>»</w:t>
      </w:r>
      <w:r w:rsidRPr="00895AE7">
        <w:rPr>
          <w:iCs/>
        </w:rPr>
        <w:t xml:space="preserve">. </w:t>
      </w:r>
      <w:r w:rsidRPr="00DA66FC">
        <w:rPr>
          <w:iCs/>
        </w:rPr>
        <w:t xml:space="preserve">Trata-se </w:t>
      </w:r>
      <w:proofErr w:type="gramStart"/>
      <w:r w:rsidRPr="00DA66FC">
        <w:rPr>
          <w:iCs/>
        </w:rPr>
        <w:t>da</w:t>
      </w:r>
      <w:proofErr w:type="gramEnd"/>
      <w:r w:rsidRPr="00DA66FC">
        <w:rPr>
          <w:iCs/>
        </w:rPr>
        <w:t xml:space="preserve"> </w:t>
      </w:r>
      <w:proofErr w:type="gramStart"/>
      <w:r w:rsidRPr="00DA66FC">
        <w:rPr>
          <w:iCs/>
        </w:rPr>
        <w:t>oferta</w:t>
      </w:r>
      <w:proofErr w:type="gramEnd"/>
      <w:r w:rsidRPr="00DA66FC">
        <w:rPr>
          <w:iCs/>
        </w:rPr>
        <w:t xml:space="preserve"> para a purificação da mãe após o parto, prescrita pela lei mosaica para quem não tinha recursos económicos </w:t>
      </w:r>
      <w:r w:rsidR="00942D81" w:rsidRPr="00DA66FC">
        <w:t xml:space="preserve">(cf. </w:t>
      </w:r>
      <w:proofErr w:type="spellStart"/>
      <w:r w:rsidR="00942D81" w:rsidRPr="00DA66FC">
        <w:rPr>
          <w:i/>
          <w:iCs/>
        </w:rPr>
        <w:t>Lv</w:t>
      </w:r>
      <w:proofErr w:type="spellEnd"/>
      <w:r w:rsidR="00942D81" w:rsidRPr="00DA66FC">
        <w:t xml:space="preserve"> 12,</w:t>
      </w:r>
      <w:r w:rsidRPr="00DA66FC">
        <w:t xml:space="preserve"> </w:t>
      </w:r>
      <w:r w:rsidR="00942D81" w:rsidRPr="00DA66FC">
        <w:t>6.8:</w:t>
      </w:r>
      <w:r w:rsidR="00DA66FC" w:rsidRPr="00DA66FC">
        <w:t xml:space="preserve"> «Quando se completarem os dias da sua purificação pelo nascimento de um menino ou de uma menina, ela trará ao sacerdote, à entrada da Tenda do Encontro, um cordeiro de um ano para o holocausto e um pombinho ou uma rolinha como oferta pelo pecado.</w:t>
      </w:r>
      <w:r w:rsidR="002E6A75">
        <w:t xml:space="preserve"> </w:t>
      </w:r>
      <w:r w:rsidR="002E6A75" w:rsidRPr="002E6A75">
        <w:t>[…]</w:t>
      </w:r>
      <w:r w:rsidR="002E6A75">
        <w:t xml:space="preserve"> </w:t>
      </w:r>
      <w:r w:rsidR="002E6A75" w:rsidRPr="002E6A75">
        <w:rPr>
          <w:i/>
          <w:iCs/>
        </w:rPr>
        <w:t>Se ela não tiver recursos para oferecer um cordeiro, poderá trazer duas rolinhas ou dois pombinhos</w:t>
      </w:r>
      <w:r w:rsidR="002E6A75" w:rsidRPr="002E6A75">
        <w:t>, um para o holocausto e o outro para a oferta pelo pecado.</w:t>
      </w:r>
      <w:r w:rsidR="002E6A75">
        <w:t xml:space="preserve">») </w:t>
      </w:r>
      <w:r w:rsidRPr="00895AE7">
        <w:t xml:space="preserve">A nota sobre a oferta permite-nos vislumbrar, por um lado, a pobreza da família de Nazaré e, por outro, a beleza da sua disponibilidade para servir Deus com o que tinham. Maria, José e Jesus podem ser considerados como parte dos pobres de Deus, como a viúva que ofereceu a Deus as suas duas únicas moedas no Templo. Jesus declarará que </w:t>
      </w:r>
      <w:r w:rsidR="00EA461C">
        <w:t xml:space="preserve">serão </w:t>
      </w:r>
      <w:r w:rsidRPr="00895AE7">
        <w:t xml:space="preserve">eles, os pobres do Senhor, os destinatários privilegiados do Reino de Deus; </w:t>
      </w:r>
      <w:r w:rsidR="00EA461C">
        <w:t xml:space="preserve">ao mesmo tempo, </w:t>
      </w:r>
      <w:r w:rsidRPr="00895AE7">
        <w:t xml:space="preserve">serão também os protagonistas do cumprimento da vontade de Deus e da realização do </w:t>
      </w:r>
      <w:proofErr w:type="spellStart"/>
      <w:r w:rsidRPr="00895AE7">
        <w:t>proje</w:t>
      </w:r>
      <w:r w:rsidR="00EA461C">
        <w:t>c</w:t>
      </w:r>
      <w:r w:rsidRPr="00895AE7">
        <w:t>to</w:t>
      </w:r>
      <w:proofErr w:type="spellEnd"/>
      <w:r w:rsidRPr="00895AE7">
        <w:t xml:space="preserve"> divino de salvação da humanidade. Aprendamos, em particular com Maria, José e Jesus, a renovar a nossa vida de fé como pobres de Deus. </w:t>
      </w:r>
    </w:p>
    <w:p w14:paraId="524A9B31" w14:textId="5E748315" w:rsidR="00895AE7" w:rsidRPr="00895AE7" w:rsidRDefault="00895AE7" w:rsidP="00895AE7">
      <w:pPr>
        <w:pStyle w:val="NormaleWeb"/>
        <w:spacing w:after="240"/>
        <w:jc w:val="both"/>
        <w:rPr>
          <w:i/>
          <w:iCs/>
        </w:rPr>
      </w:pPr>
      <w:r w:rsidRPr="00895AE7">
        <w:rPr>
          <w:i/>
          <w:iCs/>
        </w:rPr>
        <w:t xml:space="preserve">2. Cristo </w:t>
      </w:r>
      <w:r>
        <w:rPr>
          <w:i/>
          <w:iCs/>
        </w:rPr>
        <w:t>–</w:t>
      </w:r>
      <w:r w:rsidRPr="00895AE7">
        <w:rPr>
          <w:i/>
          <w:iCs/>
        </w:rPr>
        <w:t xml:space="preserve"> luz e esperança dos gentios e do </w:t>
      </w:r>
      <w:r w:rsidR="00EA461C">
        <w:rPr>
          <w:i/>
          <w:iCs/>
        </w:rPr>
        <w:t>S</w:t>
      </w:r>
      <w:r w:rsidRPr="00895AE7">
        <w:rPr>
          <w:i/>
          <w:iCs/>
        </w:rPr>
        <w:t>eu povo</w:t>
      </w:r>
    </w:p>
    <w:p w14:paraId="13309B05" w14:textId="57B9C976" w:rsidR="00895AE7" w:rsidRPr="00895AE7" w:rsidRDefault="00895AE7" w:rsidP="00895AE7">
      <w:pPr>
        <w:pStyle w:val="NormaleWeb"/>
        <w:spacing w:after="240"/>
        <w:jc w:val="both"/>
      </w:pPr>
      <w:r w:rsidRPr="00895AE7">
        <w:lastRenderedPageBreak/>
        <w:t>Quando Jesus é apresentado no Templo, é saudado pelo ancião Simeão e pela profetisa Ana, duas personagens misteriosas</w:t>
      </w:r>
      <w:r>
        <w:t>,</w:t>
      </w:r>
      <w:r w:rsidRPr="00895AE7">
        <w:t xml:space="preserve"> mas emblemáticas. Eles, homem e mulher, são complementares e representam assim toda a humanidade que espera a salvação divina. Em particular, representam todos aqueles que, apesar dos altos e baixos da vida, colocam a sua esperança sempre e unicamente em Deus. O Senhor que, sendo rico, </w:t>
      </w:r>
      <w:r w:rsidR="006C0F0F">
        <w:t>S</w:t>
      </w:r>
      <w:r w:rsidRPr="00895AE7">
        <w:t>e fez pobre por nós e entre nós, isto é, pobre para/entre Simeão e Ana, revelou-</w:t>
      </w:r>
      <w:r w:rsidR="006C0F0F">
        <w:t>S</w:t>
      </w:r>
      <w:r w:rsidRPr="00895AE7">
        <w:t>e sobretudo aos dois, e depois, através do seu testemunho, revela-</w:t>
      </w:r>
      <w:r w:rsidR="006C0F0F">
        <w:t>S</w:t>
      </w:r>
      <w:r w:rsidRPr="00895AE7">
        <w:t>e ao mundo.</w:t>
      </w:r>
    </w:p>
    <w:p w14:paraId="5AF85889" w14:textId="307C8684" w:rsidR="00895AE7" w:rsidRPr="00895AE7" w:rsidRDefault="006C0F0F" w:rsidP="00895AE7">
      <w:pPr>
        <w:pStyle w:val="NormaleWeb"/>
        <w:spacing w:after="240"/>
        <w:jc w:val="both"/>
      </w:pPr>
      <w:r>
        <w:t>Com efeito</w:t>
      </w:r>
      <w:r w:rsidR="00895AE7" w:rsidRPr="00895AE7">
        <w:t xml:space="preserve">, quando Simeão toma Jesus nos braços, profere palavras de alegria e de reconhecimento. Sob a inspiração do Espírito Santo, declara que Jesus é </w:t>
      </w:r>
      <w:r w:rsidR="005956F7">
        <w:t>«</w:t>
      </w:r>
      <w:r w:rsidR="005956F7" w:rsidRPr="005956F7">
        <w:t>luz para se revelar às nações</w:t>
      </w:r>
      <w:r w:rsidR="005956F7">
        <w:t xml:space="preserve">» </w:t>
      </w:r>
      <w:r w:rsidR="005956F7" w:rsidRPr="005956F7">
        <w:t xml:space="preserve">e </w:t>
      </w:r>
      <w:r w:rsidR="005956F7">
        <w:t>«</w:t>
      </w:r>
      <w:r w:rsidR="005956F7" w:rsidRPr="005956F7">
        <w:t xml:space="preserve">glória de Israel, </w:t>
      </w:r>
      <w:r w:rsidR="005956F7">
        <w:t>Seu</w:t>
      </w:r>
      <w:r w:rsidR="005956F7" w:rsidRPr="005956F7">
        <w:t xml:space="preserve"> povo</w:t>
      </w:r>
      <w:r w:rsidR="005956F7">
        <w:t>»</w:t>
      </w:r>
      <w:r w:rsidR="00895AE7" w:rsidRPr="00895AE7">
        <w:t xml:space="preserve">. Esta passagem contém uma mensagem de esperança e de universalidade: a salvação que Deus oferece em Cristo não se limita apenas ao povo eleito de Israel, mas é para todos. O cumprimento das promessas de Deus com e em Cristo ultrapassa todas as expectativas humanas e, consequentemente, a missão de Cristo estende-se sempre para além de todos os limites visíveis da terra. Tanto </w:t>
      </w:r>
      <w:r w:rsidR="005956F7">
        <w:t xml:space="preserve">é </w:t>
      </w:r>
      <w:r w:rsidR="00895AE7" w:rsidRPr="00895AE7">
        <w:t xml:space="preserve">assim que </w:t>
      </w:r>
      <w:r w:rsidR="005956F7">
        <w:t xml:space="preserve">Ele </w:t>
      </w:r>
      <w:r w:rsidR="00895AE7" w:rsidRPr="00895AE7">
        <w:t xml:space="preserve">pedirá aos </w:t>
      </w:r>
      <w:r w:rsidR="005956F7">
        <w:t>S</w:t>
      </w:r>
      <w:r w:rsidR="00895AE7" w:rsidRPr="00895AE7">
        <w:t>eus discípulos que vão por todo o mundo para ensinar (literalmente</w:t>
      </w:r>
      <w:r w:rsidR="005956F7">
        <w:t>,</w:t>
      </w:r>
      <w:r w:rsidR="00895AE7" w:rsidRPr="00895AE7">
        <w:t xml:space="preserve"> fazer discípulos) todos os povos, colaborando assim com Ele próprio nesta missão de </w:t>
      </w:r>
      <w:r w:rsidR="005956F7">
        <w:t>S</w:t>
      </w:r>
      <w:r w:rsidR="00895AE7" w:rsidRPr="00895AE7">
        <w:t>e revelar às nações.</w:t>
      </w:r>
    </w:p>
    <w:p w14:paraId="04697124" w14:textId="2B870B0C" w:rsidR="00895AE7" w:rsidRPr="00895AE7" w:rsidRDefault="00895AE7" w:rsidP="00895AE7">
      <w:pPr>
        <w:pStyle w:val="NormaleWeb"/>
        <w:spacing w:after="240"/>
        <w:jc w:val="both"/>
        <w:rPr>
          <w:i/>
          <w:iCs/>
        </w:rPr>
      </w:pPr>
      <w:r w:rsidRPr="00895AE7">
        <w:rPr>
          <w:i/>
          <w:iCs/>
        </w:rPr>
        <w:t xml:space="preserve">3. </w:t>
      </w:r>
      <w:r w:rsidR="005956F7">
        <w:rPr>
          <w:i/>
          <w:iCs/>
        </w:rPr>
        <w:t>«</w:t>
      </w:r>
      <w:r w:rsidRPr="00895AE7">
        <w:rPr>
          <w:i/>
          <w:iCs/>
        </w:rPr>
        <w:t>Vós sois a luz do mundo</w:t>
      </w:r>
      <w:r w:rsidR="005956F7">
        <w:rPr>
          <w:i/>
          <w:iCs/>
        </w:rPr>
        <w:t>»</w:t>
      </w:r>
      <w:r w:rsidRPr="00895AE7">
        <w:rPr>
          <w:i/>
          <w:iCs/>
        </w:rPr>
        <w:t xml:space="preserve"> (</w:t>
      </w:r>
      <w:proofErr w:type="spellStart"/>
      <w:r w:rsidRPr="00895AE7">
        <w:rPr>
          <w:i/>
          <w:iCs/>
        </w:rPr>
        <w:t>Mt</w:t>
      </w:r>
      <w:proofErr w:type="spellEnd"/>
      <w:r w:rsidRPr="00895AE7">
        <w:rPr>
          <w:i/>
          <w:iCs/>
        </w:rPr>
        <w:t xml:space="preserve"> 5,</w:t>
      </w:r>
      <w:r>
        <w:rPr>
          <w:i/>
          <w:iCs/>
        </w:rPr>
        <w:t xml:space="preserve"> </w:t>
      </w:r>
      <w:r w:rsidRPr="00895AE7">
        <w:rPr>
          <w:i/>
          <w:iCs/>
        </w:rPr>
        <w:t>14)</w:t>
      </w:r>
    </w:p>
    <w:p w14:paraId="5134085F" w14:textId="47910D36" w:rsidR="00895AE7" w:rsidRPr="00895AE7" w:rsidRDefault="00895AE7" w:rsidP="00895AE7">
      <w:pPr>
        <w:pStyle w:val="NormaleWeb"/>
        <w:spacing w:after="240"/>
        <w:jc w:val="both"/>
      </w:pPr>
      <w:r w:rsidRPr="00895AE7">
        <w:t xml:space="preserve">As palavras de Simeão levam-nos a </w:t>
      </w:r>
      <w:proofErr w:type="spellStart"/>
      <w:r w:rsidRPr="00895AE7">
        <w:t>refle</w:t>
      </w:r>
      <w:r>
        <w:t>c</w:t>
      </w:r>
      <w:r w:rsidRPr="00895AE7">
        <w:t>tir</w:t>
      </w:r>
      <w:proofErr w:type="spellEnd"/>
      <w:r w:rsidRPr="00895AE7">
        <w:t xml:space="preserve"> novamente sobre a missão de Jesus e, consequentemente, dos cristãos, </w:t>
      </w:r>
      <w:r w:rsidR="008F329D">
        <w:t>S</w:t>
      </w:r>
      <w:r w:rsidRPr="00895AE7">
        <w:t xml:space="preserve">eus discípulos hoje, no contexto do Jubileu 2025. Ele não é apenas o Salvador de Israel, mas o Salvador do mundo. A luz de Cristo deve iluminar as trevas de todas as nossas vidas e sociedades, a fim de promover uma renovação espiritual divina. Quantas vezes </w:t>
      </w:r>
      <w:proofErr w:type="gramStart"/>
      <w:r w:rsidRPr="00895AE7">
        <w:t>vivemos</w:t>
      </w:r>
      <w:proofErr w:type="gramEnd"/>
      <w:r w:rsidRPr="00895AE7">
        <w:t xml:space="preserve"> na sombra do medo, da divisão, da desesperança? Como </w:t>
      </w:r>
      <w:r w:rsidR="008F329D">
        <w:t>E</w:t>
      </w:r>
      <w:r w:rsidRPr="00895AE7">
        <w:t xml:space="preserve">le próprio revelou a identidade dos </w:t>
      </w:r>
      <w:r w:rsidR="00465978">
        <w:t>S</w:t>
      </w:r>
      <w:r w:rsidRPr="00895AE7">
        <w:t xml:space="preserve">eus seguidores: </w:t>
      </w:r>
      <w:r w:rsidR="00E01283">
        <w:t>«</w:t>
      </w:r>
      <w:r w:rsidRPr="00895AE7">
        <w:t>Vós sois a luz do mundo</w:t>
      </w:r>
      <w:r w:rsidR="00E01283">
        <w:t>»</w:t>
      </w:r>
      <w:r w:rsidRPr="00895AE7">
        <w:t xml:space="preserve"> (</w:t>
      </w:r>
      <w:proofErr w:type="spellStart"/>
      <w:r w:rsidRPr="00895AE7">
        <w:rPr>
          <w:i/>
          <w:iCs/>
        </w:rPr>
        <w:t>Mt</w:t>
      </w:r>
      <w:proofErr w:type="spellEnd"/>
      <w:r w:rsidRPr="00895AE7">
        <w:t xml:space="preserve"> 5,</w:t>
      </w:r>
      <w:r>
        <w:t xml:space="preserve"> </w:t>
      </w:r>
      <w:r w:rsidRPr="00895AE7">
        <w:t>14), somos todos nós, cristãos, chamados a levar a luz do Evangelho às nossas famílias, às nossas comunidades e ao mundo. Perguntemo-nos então: como podemos ser portadores desta luz? Como podemos transformar a nossa vida quotidiana num reflexo da luz de Cristo?</w:t>
      </w:r>
    </w:p>
    <w:p w14:paraId="62BA74A1" w14:textId="424A930F" w:rsidR="001F0E3F" w:rsidRDefault="001F0E3F" w:rsidP="001F0E3F">
      <w:pPr>
        <w:pStyle w:val="NormaleWeb"/>
        <w:spacing w:after="240"/>
        <w:jc w:val="both"/>
      </w:pPr>
      <w:r w:rsidRPr="001F0E3F">
        <w:t>Fixemos de novo o nosso olhar no Senhor, apresentado e revelado no Templo. Observemos e aprendamos com o exemplo de Maria, José, Simeão e Ana, que vivem a sua vida com Deus na obediência e na fidelidade às práticas religiosas, na escuta do Espírito e na perseverança da espera de Cristo</w:t>
      </w:r>
      <w:r w:rsidR="00E01283">
        <w:t>,</w:t>
      </w:r>
      <w:r w:rsidRPr="001F0E3F">
        <w:t xml:space="preserve"> “consolação de Israel”, no gosto pela oração e pelo culto, bem como na partilha alegre do encontro com Jesus com os outros. A Luz divina que Simeão e Ana reconhecem não é só para nós, mas é um convite a todos para se lançarem num caminho de fé e de missão. Somos chamados a </w:t>
      </w:r>
      <w:r w:rsidR="00E01283">
        <w:t>levar</w:t>
      </w:r>
      <w:r w:rsidRPr="001F0E3F">
        <w:t xml:space="preserve"> a luz, a ser testemunhas do Evangelho no mundo e a iluminar os que nos rodeiam. Num mundo onde </w:t>
      </w:r>
      <w:r w:rsidR="00E01283" w:rsidRPr="001F0E3F">
        <w:t xml:space="preserve">parece prevalecer </w:t>
      </w:r>
      <w:r w:rsidRPr="001F0E3F">
        <w:t xml:space="preserve">o desespero e a escuridão, somos chamados a tornar-nos cada vez mais portadores de luz, testemunhas do amor, da esperança e da misericórdia. Que as nossas palavras e </w:t>
      </w:r>
      <w:proofErr w:type="spellStart"/>
      <w:r w:rsidRPr="001F0E3F">
        <w:t>acções</w:t>
      </w:r>
      <w:proofErr w:type="spellEnd"/>
      <w:r w:rsidRPr="001F0E3F">
        <w:t xml:space="preserve"> sejam sempre guiadas pelo Espírito Santo para poderem iluminar, inspirar e levar todos ao encontro do Senhor que vem.</w:t>
      </w:r>
    </w:p>
    <w:p w14:paraId="4BB51A8C" w14:textId="77777777" w:rsidR="005536B8" w:rsidRPr="00816471" w:rsidRDefault="005536B8" w:rsidP="005536B8">
      <w:pPr>
        <w:pBdr>
          <w:top w:val="single" w:sz="4" w:space="1" w:color="auto"/>
          <w:left w:val="single" w:sz="4" w:space="4" w:color="auto"/>
          <w:bottom w:val="single" w:sz="4" w:space="1" w:color="auto"/>
          <w:right w:val="single" w:sz="4" w:space="4" w:color="auto"/>
        </w:pBdr>
        <w:rPr>
          <w:rFonts w:ascii="Times New Roman" w:hAnsi="Times New Roman"/>
          <w:i/>
          <w:iCs/>
          <w:sz w:val="20"/>
          <w:szCs w:val="20"/>
        </w:rPr>
      </w:pPr>
      <w:r>
        <w:rPr>
          <w:rFonts w:ascii="Times New Roman" w:hAnsi="Times New Roman"/>
          <w:i/>
          <w:iCs/>
          <w:sz w:val="20"/>
          <w:szCs w:val="20"/>
        </w:rPr>
        <w:t>Citações úteis</w:t>
      </w:r>
      <w:r w:rsidRPr="00816471">
        <w:rPr>
          <w:rFonts w:ascii="Times New Roman" w:hAnsi="Times New Roman"/>
          <w:i/>
          <w:iCs/>
          <w:sz w:val="20"/>
          <w:szCs w:val="20"/>
        </w:rPr>
        <w:t>:</w:t>
      </w:r>
    </w:p>
    <w:p w14:paraId="67E416F5" w14:textId="312FA0C5" w:rsidR="005536B8" w:rsidRPr="005536B8" w:rsidRDefault="005536B8" w:rsidP="005536B8">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rPr>
      </w:pPr>
      <w:r w:rsidRPr="005536B8">
        <w:rPr>
          <w:rFonts w:ascii="Times New Roman" w:hAnsi="Times New Roman"/>
          <w:iCs/>
          <w:sz w:val="20"/>
          <w:szCs w:val="20"/>
        </w:rPr>
        <w:t>FRANCISCO</w:t>
      </w:r>
      <w:r>
        <w:rPr>
          <w:rFonts w:ascii="Times New Roman" w:hAnsi="Times New Roman"/>
          <w:iCs/>
          <w:sz w:val="20"/>
          <w:szCs w:val="20"/>
        </w:rPr>
        <w:t>,</w:t>
      </w:r>
      <w:r w:rsidRPr="005536B8">
        <w:rPr>
          <w:rFonts w:ascii="Times New Roman" w:hAnsi="Times New Roman"/>
          <w:iCs/>
          <w:sz w:val="20"/>
          <w:szCs w:val="20"/>
        </w:rPr>
        <w:t xml:space="preserve"> </w:t>
      </w:r>
      <w:r w:rsidRPr="005536B8">
        <w:rPr>
          <w:rFonts w:ascii="Times New Roman" w:hAnsi="Times New Roman"/>
          <w:iCs/>
          <w:sz w:val="20"/>
          <w:szCs w:val="20"/>
        </w:rPr>
        <w:t>HOMILIA 2 de fevereiro de 2017</w:t>
      </w:r>
      <w:r>
        <w:rPr>
          <w:rFonts w:ascii="Times New Roman" w:hAnsi="Times New Roman"/>
          <w:iCs/>
          <w:sz w:val="20"/>
          <w:szCs w:val="20"/>
        </w:rPr>
        <w:t xml:space="preserve"> </w:t>
      </w:r>
      <w:r w:rsidRPr="005536B8">
        <w:rPr>
          <w:rFonts w:ascii="Times New Roman" w:hAnsi="Times New Roman"/>
          <w:iCs/>
          <w:sz w:val="20"/>
          <w:szCs w:val="20"/>
        </w:rPr>
        <w:t>FESTA DA APRESENTAÇÃO DO SENHOR</w:t>
      </w:r>
      <w:r>
        <w:rPr>
          <w:rFonts w:ascii="Times New Roman" w:hAnsi="Times New Roman"/>
          <w:iCs/>
          <w:sz w:val="20"/>
          <w:szCs w:val="20"/>
        </w:rPr>
        <w:t xml:space="preserve"> - </w:t>
      </w:r>
      <w:r w:rsidRPr="005536B8">
        <w:rPr>
          <w:rFonts w:ascii="Times New Roman" w:hAnsi="Times New Roman"/>
          <w:iCs/>
          <w:sz w:val="20"/>
          <w:szCs w:val="20"/>
        </w:rPr>
        <w:t>XXI DIA MUNDIAL DA VIDA CONSAGRADA</w:t>
      </w:r>
    </w:p>
    <w:p w14:paraId="3A2CB22B" w14:textId="77777777" w:rsidR="005536B8" w:rsidRPr="005536B8" w:rsidRDefault="005536B8" w:rsidP="005536B8">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pt-BR"/>
        </w:rPr>
      </w:pPr>
      <w:r w:rsidRPr="005536B8">
        <w:rPr>
          <w:rFonts w:ascii="Times New Roman" w:hAnsi="Times New Roman"/>
          <w:iCs/>
          <w:sz w:val="20"/>
          <w:szCs w:val="20"/>
          <w:lang w:val="pt-BR"/>
        </w:rPr>
        <w:t>A liturgia de hoje diz-nos que, com aquele rito (quarenta dias depois do nascimento), o Senhor «exteriormente cumpria as prescrições da lei, mas na realidade vinha ao encontro do seu povo fiel» (</w:t>
      </w:r>
      <w:r w:rsidRPr="005536B8">
        <w:rPr>
          <w:rFonts w:ascii="Times New Roman" w:hAnsi="Times New Roman"/>
          <w:i/>
          <w:iCs/>
          <w:sz w:val="20"/>
          <w:szCs w:val="20"/>
          <w:lang w:val="pt-BR"/>
        </w:rPr>
        <w:t>Missal Romano</w:t>
      </w:r>
      <w:r w:rsidRPr="005536B8">
        <w:rPr>
          <w:rFonts w:ascii="Times New Roman" w:hAnsi="Times New Roman"/>
          <w:iCs/>
          <w:sz w:val="20"/>
          <w:szCs w:val="20"/>
          <w:lang w:val="pt-BR"/>
        </w:rPr>
        <w:t xml:space="preserve">, 2 de fevereiro, </w:t>
      </w:r>
      <w:proofErr w:type="spellStart"/>
      <w:r w:rsidRPr="005536B8">
        <w:rPr>
          <w:rFonts w:ascii="Times New Roman" w:hAnsi="Times New Roman"/>
          <w:iCs/>
          <w:sz w:val="20"/>
          <w:szCs w:val="20"/>
          <w:lang w:val="pt-BR"/>
        </w:rPr>
        <w:t>Monição</w:t>
      </w:r>
      <w:proofErr w:type="spellEnd"/>
      <w:r w:rsidRPr="005536B8">
        <w:rPr>
          <w:rFonts w:ascii="Times New Roman" w:hAnsi="Times New Roman"/>
          <w:iCs/>
          <w:sz w:val="20"/>
          <w:szCs w:val="20"/>
          <w:lang w:val="pt-BR"/>
        </w:rPr>
        <w:t xml:space="preserve"> à procissão de entrada). O encontro de Deus com o seu povo desperta a alegria e renova a esperança.</w:t>
      </w:r>
    </w:p>
    <w:p w14:paraId="5FBBE127" w14:textId="77777777" w:rsidR="005536B8" w:rsidRPr="005536B8" w:rsidRDefault="005536B8" w:rsidP="005536B8">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pt-BR"/>
        </w:rPr>
      </w:pPr>
      <w:r w:rsidRPr="005536B8">
        <w:rPr>
          <w:rFonts w:ascii="Times New Roman" w:hAnsi="Times New Roman"/>
          <w:iCs/>
          <w:sz w:val="20"/>
          <w:szCs w:val="20"/>
          <w:lang w:val="pt-BR"/>
        </w:rPr>
        <w:t xml:space="preserve">O cântico de Simeão é o cântico do homem crente que, na reta final dos seus dias, pode afirmar: É verdade! A esperança em Deus nunca </w:t>
      </w:r>
      <w:proofErr w:type="spellStart"/>
      <w:r w:rsidRPr="005536B8">
        <w:rPr>
          <w:rFonts w:ascii="Times New Roman" w:hAnsi="Times New Roman"/>
          <w:iCs/>
          <w:sz w:val="20"/>
          <w:szCs w:val="20"/>
          <w:lang w:val="pt-BR"/>
        </w:rPr>
        <w:t>dececiona</w:t>
      </w:r>
      <w:proofErr w:type="spellEnd"/>
      <w:r w:rsidRPr="005536B8">
        <w:rPr>
          <w:rFonts w:ascii="Times New Roman" w:hAnsi="Times New Roman"/>
          <w:iCs/>
          <w:sz w:val="20"/>
          <w:szCs w:val="20"/>
          <w:lang w:val="pt-BR"/>
        </w:rPr>
        <w:t xml:space="preserve"> (cf. </w:t>
      </w:r>
      <w:proofErr w:type="spellStart"/>
      <w:r w:rsidRPr="005536B8">
        <w:rPr>
          <w:rFonts w:ascii="Times New Roman" w:hAnsi="Times New Roman"/>
          <w:i/>
          <w:iCs/>
          <w:sz w:val="20"/>
          <w:szCs w:val="20"/>
          <w:lang w:val="pt-BR"/>
        </w:rPr>
        <w:t>Rm</w:t>
      </w:r>
      <w:proofErr w:type="spellEnd"/>
      <w:r w:rsidRPr="005536B8">
        <w:rPr>
          <w:rFonts w:ascii="Times New Roman" w:hAnsi="Times New Roman"/>
          <w:iCs/>
          <w:sz w:val="20"/>
          <w:szCs w:val="20"/>
          <w:lang w:val="pt-BR"/>
        </w:rPr>
        <w:t xml:space="preserve"> 5, 5); Ele não engana. Na sua velhice, Simeão e Ana são capazes duma nova fecundidade e dão testemunho disso mesmo cantando: a vida merece ser vivida com esperança, porque o Senhor mantém a sua promessa; e será o próprio Jesus que explicará, mais tarde, esta promessa na sinagoga de Nazaré: os doentes, os presos, os abandonados, os pobres, os anciãos, os pecadores… também eles são convidados a entoar o mesmo cântico de esperança, ou seja, que Jesus está com eles, está </w:t>
      </w:r>
      <w:proofErr w:type="spellStart"/>
      <w:r w:rsidRPr="005536B8">
        <w:rPr>
          <w:rFonts w:ascii="Times New Roman" w:hAnsi="Times New Roman"/>
          <w:iCs/>
          <w:sz w:val="20"/>
          <w:szCs w:val="20"/>
          <w:lang w:val="pt-BR"/>
        </w:rPr>
        <w:t>connosco</w:t>
      </w:r>
      <w:proofErr w:type="spellEnd"/>
      <w:r w:rsidRPr="005536B8">
        <w:rPr>
          <w:rFonts w:ascii="Times New Roman" w:hAnsi="Times New Roman"/>
          <w:iCs/>
          <w:sz w:val="20"/>
          <w:szCs w:val="20"/>
          <w:lang w:val="pt-BR"/>
        </w:rPr>
        <w:t xml:space="preserve"> (cf. </w:t>
      </w:r>
      <w:proofErr w:type="spellStart"/>
      <w:r w:rsidRPr="005536B8">
        <w:rPr>
          <w:rFonts w:ascii="Times New Roman" w:hAnsi="Times New Roman"/>
          <w:i/>
          <w:iCs/>
          <w:sz w:val="20"/>
          <w:szCs w:val="20"/>
          <w:lang w:val="pt-BR"/>
        </w:rPr>
        <w:t>Lc</w:t>
      </w:r>
      <w:proofErr w:type="spellEnd"/>
      <w:r w:rsidRPr="005536B8">
        <w:rPr>
          <w:rFonts w:ascii="Times New Roman" w:hAnsi="Times New Roman"/>
          <w:iCs/>
          <w:sz w:val="20"/>
          <w:szCs w:val="20"/>
          <w:lang w:val="pt-BR"/>
        </w:rPr>
        <w:t> 4, 18-19).</w:t>
      </w:r>
    </w:p>
    <w:p w14:paraId="5E06311C" w14:textId="6AEDA9FF" w:rsidR="005536B8" w:rsidRPr="005536B8" w:rsidRDefault="005536B8" w:rsidP="005536B8">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pt-BR"/>
        </w:rPr>
      </w:pPr>
      <w:r>
        <w:rPr>
          <w:rFonts w:ascii="Times New Roman" w:hAnsi="Times New Roman"/>
          <w:iCs/>
          <w:sz w:val="20"/>
          <w:szCs w:val="20"/>
          <w:lang w:val="pt-BR"/>
        </w:rPr>
        <w:t>[…]</w:t>
      </w:r>
    </w:p>
    <w:p w14:paraId="2E96E779" w14:textId="77777777" w:rsidR="005536B8" w:rsidRPr="005536B8" w:rsidRDefault="005536B8" w:rsidP="005536B8">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pt-BR"/>
        </w:rPr>
      </w:pPr>
      <w:r w:rsidRPr="005536B8">
        <w:rPr>
          <w:rFonts w:ascii="Times New Roman" w:hAnsi="Times New Roman"/>
          <w:iCs/>
          <w:sz w:val="20"/>
          <w:szCs w:val="20"/>
          <w:lang w:val="pt-BR"/>
        </w:rPr>
        <w:t>Todos estamos conscientes da transformação multicultural que atravessamos, ninguém o põe em dúvida. Daqui a importância de o consagrado e a consagrada estarem inseridos com Jesus na vida, no coração destas grandes transformações. A missão – em conformidade com cada carisma particular – é aquela que nos lembra que fomos convidados a ser fermento desta massa concreta. Poderão certamente haver «farinhas» melhores, mas o Senhor convidou-nos a levedar aqui e agora, com os desafios que nos aparecem. E não com atitude defensiva, nem movidos pelos nossos medos, mas com as mãos no arado procurando fazer crescer o trigo muitas vezes semeado no meio do joio. Colocar Jesus no meio do seu povo significa ter um coração contemplativo, capaz de discernir como é que Deus caminha pelas ruas das nossas cidades, das nossas terras, dos nossos bairros. Colocar Jesus no meio do seu povo significa ocupar-se e querer ajudar a levar a cruz dos nossos irmãos. É querer tocar as chagas de Jesus nas chagas do mundo, que está ferido e anela e pede para ressuscitar.</w:t>
      </w:r>
    </w:p>
    <w:p w14:paraId="63CEFC20" w14:textId="1B8A6366" w:rsidR="005536B8" w:rsidRPr="005536B8" w:rsidRDefault="005536B8" w:rsidP="005536B8">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pt-BR"/>
        </w:rPr>
      </w:pPr>
      <w:r>
        <w:rPr>
          <w:rFonts w:ascii="Times New Roman" w:hAnsi="Times New Roman"/>
          <w:iCs/>
          <w:sz w:val="20"/>
          <w:szCs w:val="20"/>
          <w:lang w:val="pt-BR"/>
        </w:rPr>
        <w:t>[…]</w:t>
      </w:r>
    </w:p>
    <w:p w14:paraId="16AB47F2" w14:textId="77777777" w:rsidR="005536B8" w:rsidRPr="005536B8" w:rsidRDefault="005536B8" w:rsidP="005536B8">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pt-BR"/>
        </w:rPr>
      </w:pPr>
      <w:r w:rsidRPr="005536B8">
        <w:rPr>
          <w:rFonts w:ascii="Times New Roman" w:hAnsi="Times New Roman"/>
          <w:iCs/>
          <w:sz w:val="20"/>
          <w:szCs w:val="20"/>
          <w:lang w:val="pt-BR"/>
        </w:rPr>
        <w:t>Acompanhemos Jesus que vem encontrar-Se com o seu povo, estar no meio do seu povo, não no lamento ou na ansiedade de quem se esqueceu de profetizar, porque não se ocupa dos sonhos dos seus pais, mas no louvor e na serenidade; não na agitação, mas na paciência de quem confia no Espírito, Senhor dos sonhos e da profecia. E, assim, compartilhamos o que nos pertence: o cântico que nasce da esperança.</w:t>
      </w:r>
    </w:p>
    <w:p w14:paraId="7460CD11" w14:textId="77777777" w:rsidR="005536B8" w:rsidRPr="001F0E3F" w:rsidRDefault="005536B8" w:rsidP="001F0E3F">
      <w:pPr>
        <w:pStyle w:val="NormaleWeb"/>
        <w:spacing w:after="240"/>
        <w:jc w:val="both"/>
      </w:pPr>
      <w:bookmarkStart w:id="0" w:name="_GoBack"/>
      <w:bookmarkEnd w:id="0"/>
    </w:p>
    <w:sectPr w:rsidR="005536B8" w:rsidRPr="001F0E3F" w:rsidSect="0060630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07E5B" w14:textId="77777777" w:rsidR="0027758E" w:rsidRDefault="0027758E" w:rsidP="005B0473">
      <w:pPr>
        <w:spacing w:after="0" w:line="240" w:lineRule="auto"/>
      </w:pPr>
      <w:r>
        <w:separator/>
      </w:r>
    </w:p>
  </w:endnote>
  <w:endnote w:type="continuationSeparator" w:id="0">
    <w:p w14:paraId="416DFFC0" w14:textId="77777777" w:rsidR="0027758E" w:rsidRDefault="0027758E" w:rsidP="005B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1F1C8" w14:textId="77777777" w:rsidR="0027758E" w:rsidRDefault="0027758E" w:rsidP="005B0473">
      <w:pPr>
        <w:spacing w:after="0" w:line="240" w:lineRule="auto"/>
      </w:pPr>
      <w:r>
        <w:separator/>
      </w:r>
    </w:p>
  </w:footnote>
  <w:footnote w:type="continuationSeparator" w:id="0">
    <w:p w14:paraId="4B389193" w14:textId="77777777" w:rsidR="0027758E" w:rsidRDefault="0027758E" w:rsidP="005B0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C2FFD" w14:textId="5D8A89F8" w:rsidR="00606303" w:rsidRPr="0079243F" w:rsidRDefault="00087E25" w:rsidP="00606303">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eastAsia="it-IT"/>
      </w:rPr>
    </w:pPr>
    <w:r w:rsidRPr="0079243F">
      <w:rPr>
        <w:rFonts w:ascii="Times New Roman" w:eastAsia="Times New Roman" w:hAnsi="Times New Roman"/>
        <w:i/>
        <w:sz w:val="16"/>
        <w:szCs w:val="16"/>
        <w:lang w:eastAsia="it-IT"/>
      </w:rPr>
      <w:t>Uni</w:t>
    </w:r>
    <w:r w:rsidR="0079243F" w:rsidRPr="0079243F">
      <w:rPr>
        <w:rFonts w:ascii="Times New Roman" w:eastAsia="Times New Roman" w:hAnsi="Times New Roman"/>
        <w:i/>
        <w:sz w:val="16"/>
        <w:szCs w:val="16"/>
        <w:lang w:eastAsia="it-IT"/>
      </w:rPr>
      <w:t>ão Missionária Pontifícia</w:t>
    </w:r>
    <w:r w:rsidRPr="0079243F">
      <w:rPr>
        <w:rFonts w:ascii="Times New Roman" w:eastAsia="Times New Roman" w:hAnsi="Times New Roman"/>
        <w:i/>
        <w:sz w:val="16"/>
        <w:szCs w:val="16"/>
        <w:lang w:eastAsia="it-IT"/>
      </w:rPr>
      <w:t xml:space="preserve"> – D.A.N. </w:t>
    </w:r>
    <w:r w:rsidR="00606303" w:rsidRPr="0079243F">
      <w:rPr>
        <w:rFonts w:ascii="Times New Roman" w:eastAsia="Times New Roman" w:hAnsi="Times New Roman"/>
        <w:i/>
        <w:sz w:val="16"/>
        <w:szCs w:val="16"/>
        <w:lang w:eastAsia="it-IT"/>
      </w:rPr>
      <w:t>Nguyen – Ano C – Com</w:t>
    </w:r>
    <w:r w:rsidR="0079243F" w:rsidRPr="0079243F">
      <w:rPr>
        <w:rFonts w:ascii="Times New Roman" w:eastAsia="Times New Roman" w:hAnsi="Times New Roman"/>
        <w:i/>
        <w:sz w:val="16"/>
        <w:szCs w:val="16"/>
        <w:lang w:eastAsia="it-IT"/>
      </w:rPr>
      <w:t xml:space="preserve">entário da Apresentação do </w:t>
    </w:r>
    <w:r w:rsidR="0079243F">
      <w:rPr>
        <w:rFonts w:ascii="Times New Roman" w:eastAsia="Times New Roman" w:hAnsi="Times New Roman"/>
        <w:i/>
        <w:sz w:val="16"/>
        <w:szCs w:val="16"/>
        <w:lang w:eastAsia="it-IT"/>
      </w:rPr>
      <w:t>Senhor</w:t>
    </w:r>
    <w:r w:rsidR="00B542F3" w:rsidRPr="0079243F">
      <w:rPr>
        <w:rFonts w:ascii="Times New Roman" w:eastAsia="Times New Roman" w:hAnsi="Times New Roman"/>
        <w:i/>
        <w:sz w:val="16"/>
        <w:szCs w:val="16"/>
        <w:lang w:eastAsia="it-IT"/>
      </w:rPr>
      <w:t xml:space="preserve"> - </w:t>
    </w:r>
    <w:r w:rsidR="00606303" w:rsidRPr="0079243F">
      <w:rPr>
        <w:rFonts w:ascii="Times New Roman" w:eastAsia="Times New Roman" w:hAnsi="Times New Roman"/>
        <w:i/>
        <w:sz w:val="16"/>
        <w:szCs w:val="16"/>
        <w:lang w:eastAsia="it-IT"/>
      </w:rPr>
      <w:t>IV Dom</w:t>
    </w:r>
    <w:r w:rsidR="0079243F">
      <w:rPr>
        <w:rFonts w:ascii="Times New Roman" w:eastAsia="Times New Roman" w:hAnsi="Times New Roman"/>
        <w:i/>
        <w:sz w:val="16"/>
        <w:szCs w:val="16"/>
        <w:lang w:eastAsia="it-IT"/>
      </w:rPr>
      <w:t>ingo do</w:t>
    </w:r>
    <w:r w:rsidR="00606303" w:rsidRPr="0079243F">
      <w:rPr>
        <w:rFonts w:ascii="Times New Roman" w:eastAsia="Times New Roman" w:hAnsi="Times New Roman"/>
        <w:i/>
        <w:sz w:val="16"/>
        <w:szCs w:val="16"/>
        <w:lang w:eastAsia="it-IT"/>
      </w:rPr>
      <w:t xml:space="preserve"> Tempo </w:t>
    </w:r>
    <w:r w:rsidR="0079243F">
      <w:rPr>
        <w:rFonts w:ascii="Times New Roman" w:eastAsia="Times New Roman" w:hAnsi="Times New Roman"/>
        <w:i/>
        <w:sz w:val="16"/>
        <w:szCs w:val="16"/>
        <w:lang w:eastAsia="it-IT"/>
      </w:rPr>
      <w:t>Comum</w:t>
    </w:r>
    <w:r w:rsidR="00B542F3" w:rsidRPr="0079243F">
      <w:rPr>
        <w:rFonts w:ascii="Times New Roman" w:eastAsia="Times New Roman" w:hAnsi="Times New Roman"/>
        <w:i/>
        <w:sz w:val="16"/>
        <w:szCs w:val="16"/>
        <w:lang w:eastAsia="it-IT"/>
      </w:rPr>
      <w:t xml:space="preserve"> 2025</w:t>
    </w:r>
    <w:r w:rsidR="00606303" w:rsidRPr="0079243F">
      <w:rPr>
        <w:rFonts w:ascii="Times New Roman" w:eastAsia="Times New Roman" w:hAnsi="Times New Roman"/>
        <w:i/>
        <w:sz w:val="16"/>
        <w:szCs w:val="16"/>
        <w:lang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606303" w:rsidRPr="001702C6">
          <w:rPr>
            <w:rFonts w:ascii="Times New Roman" w:eastAsia="Times New Roman" w:hAnsi="Times New Roman"/>
            <w:sz w:val="20"/>
            <w:szCs w:val="20"/>
            <w:lang w:eastAsia="it-IT"/>
          </w:rPr>
          <w:fldChar w:fldCharType="begin"/>
        </w:r>
        <w:r w:rsidR="00606303" w:rsidRPr="0079243F">
          <w:rPr>
            <w:rFonts w:ascii="Times New Roman" w:eastAsia="Times New Roman" w:hAnsi="Times New Roman"/>
            <w:sz w:val="20"/>
            <w:szCs w:val="20"/>
            <w:lang w:eastAsia="it-IT"/>
          </w:rPr>
          <w:instrText>PAGE   \* MERGEFORMAT</w:instrText>
        </w:r>
        <w:r w:rsidR="00606303" w:rsidRPr="001702C6">
          <w:rPr>
            <w:rFonts w:ascii="Times New Roman" w:eastAsia="Times New Roman" w:hAnsi="Times New Roman"/>
            <w:sz w:val="20"/>
            <w:szCs w:val="20"/>
            <w:lang w:eastAsia="it-IT"/>
          </w:rPr>
          <w:fldChar w:fldCharType="separate"/>
        </w:r>
        <w:r w:rsidR="005536B8">
          <w:rPr>
            <w:rFonts w:ascii="Times New Roman" w:eastAsia="Times New Roman" w:hAnsi="Times New Roman"/>
            <w:noProof/>
            <w:sz w:val="20"/>
            <w:szCs w:val="20"/>
            <w:lang w:eastAsia="it-IT"/>
          </w:rPr>
          <w:t>3</w:t>
        </w:r>
        <w:r w:rsidR="00606303" w:rsidRPr="001702C6">
          <w:rPr>
            <w:rFonts w:ascii="Times New Roman" w:eastAsia="Times New Roman" w:hAnsi="Times New Roman"/>
            <w:sz w:val="20"/>
            <w:szCs w:val="20"/>
            <w:lang w:eastAsia="it-IT"/>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7A"/>
    <w:rsid w:val="00033C8E"/>
    <w:rsid w:val="00037338"/>
    <w:rsid w:val="000429DB"/>
    <w:rsid w:val="00043B16"/>
    <w:rsid w:val="000619CF"/>
    <w:rsid w:val="000620F4"/>
    <w:rsid w:val="00087E25"/>
    <w:rsid w:val="00095160"/>
    <w:rsid w:val="000B6271"/>
    <w:rsid w:val="000C2138"/>
    <w:rsid w:val="000F5EE2"/>
    <w:rsid w:val="00112929"/>
    <w:rsid w:val="00113A4E"/>
    <w:rsid w:val="00126B7E"/>
    <w:rsid w:val="001314A3"/>
    <w:rsid w:val="0013330F"/>
    <w:rsid w:val="00153EF1"/>
    <w:rsid w:val="00162A40"/>
    <w:rsid w:val="00174D85"/>
    <w:rsid w:val="00184661"/>
    <w:rsid w:val="001A5603"/>
    <w:rsid w:val="001F0E3F"/>
    <w:rsid w:val="001F6A72"/>
    <w:rsid w:val="00210B8F"/>
    <w:rsid w:val="0021524A"/>
    <w:rsid w:val="002240F6"/>
    <w:rsid w:val="002335B4"/>
    <w:rsid w:val="00260C97"/>
    <w:rsid w:val="00274BB8"/>
    <w:rsid w:val="00276402"/>
    <w:rsid w:val="0027758E"/>
    <w:rsid w:val="002D4B00"/>
    <w:rsid w:val="002D7B43"/>
    <w:rsid w:val="002E6A75"/>
    <w:rsid w:val="002E6DDC"/>
    <w:rsid w:val="00306699"/>
    <w:rsid w:val="00323DDC"/>
    <w:rsid w:val="003362BA"/>
    <w:rsid w:val="00341DB2"/>
    <w:rsid w:val="003620FE"/>
    <w:rsid w:val="0036289E"/>
    <w:rsid w:val="00387FE0"/>
    <w:rsid w:val="003A00E4"/>
    <w:rsid w:val="003C47D6"/>
    <w:rsid w:val="0040422A"/>
    <w:rsid w:val="00427077"/>
    <w:rsid w:val="00465978"/>
    <w:rsid w:val="0047121F"/>
    <w:rsid w:val="00477722"/>
    <w:rsid w:val="00487C5E"/>
    <w:rsid w:val="004A2AA3"/>
    <w:rsid w:val="004A7ECE"/>
    <w:rsid w:val="004B5140"/>
    <w:rsid w:val="004C51BA"/>
    <w:rsid w:val="004E0E40"/>
    <w:rsid w:val="00504026"/>
    <w:rsid w:val="00506FC9"/>
    <w:rsid w:val="0051115E"/>
    <w:rsid w:val="00520349"/>
    <w:rsid w:val="005367B7"/>
    <w:rsid w:val="005536B8"/>
    <w:rsid w:val="00554E08"/>
    <w:rsid w:val="005677FE"/>
    <w:rsid w:val="0057003C"/>
    <w:rsid w:val="005956F7"/>
    <w:rsid w:val="005B0473"/>
    <w:rsid w:val="00606303"/>
    <w:rsid w:val="006137FD"/>
    <w:rsid w:val="00633BB3"/>
    <w:rsid w:val="006613A1"/>
    <w:rsid w:val="00661CA7"/>
    <w:rsid w:val="00680ABE"/>
    <w:rsid w:val="006A51CD"/>
    <w:rsid w:val="006C0F0F"/>
    <w:rsid w:val="006E3DDB"/>
    <w:rsid w:val="006F16A4"/>
    <w:rsid w:val="006F3250"/>
    <w:rsid w:val="00715CD9"/>
    <w:rsid w:val="0072590A"/>
    <w:rsid w:val="00754CBA"/>
    <w:rsid w:val="00791015"/>
    <w:rsid w:val="0079243F"/>
    <w:rsid w:val="007A666F"/>
    <w:rsid w:val="007D1E5F"/>
    <w:rsid w:val="007D744A"/>
    <w:rsid w:val="007F4C38"/>
    <w:rsid w:val="0082451D"/>
    <w:rsid w:val="00827187"/>
    <w:rsid w:val="00834801"/>
    <w:rsid w:val="008366C9"/>
    <w:rsid w:val="00840599"/>
    <w:rsid w:val="00841895"/>
    <w:rsid w:val="00866A5E"/>
    <w:rsid w:val="00871D8C"/>
    <w:rsid w:val="00882F2C"/>
    <w:rsid w:val="00886481"/>
    <w:rsid w:val="0089056A"/>
    <w:rsid w:val="00895AE7"/>
    <w:rsid w:val="008C781C"/>
    <w:rsid w:val="008D153A"/>
    <w:rsid w:val="008E12B7"/>
    <w:rsid w:val="008E27A2"/>
    <w:rsid w:val="008E397B"/>
    <w:rsid w:val="008F329D"/>
    <w:rsid w:val="00900514"/>
    <w:rsid w:val="00923318"/>
    <w:rsid w:val="0092356E"/>
    <w:rsid w:val="00924277"/>
    <w:rsid w:val="00931AFC"/>
    <w:rsid w:val="00942D81"/>
    <w:rsid w:val="00984F7A"/>
    <w:rsid w:val="00994F25"/>
    <w:rsid w:val="009B4808"/>
    <w:rsid w:val="00A05921"/>
    <w:rsid w:val="00A10EF4"/>
    <w:rsid w:val="00A1736A"/>
    <w:rsid w:val="00A3745E"/>
    <w:rsid w:val="00A963F4"/>
    <w:rsid w:val="00AA322D"/>
    <w:rsid w:val="00AA5017"/>
    <w:rsid w:val="00AC1376"/>
    <w:rsid w:val="00B02101"/>
    <w:rsid w:val="00B15745"/>
    <w:rsid w:val="00B4786B"/>
    <w:rsid w:val="00B542F3"/>
    <w:rsid w:val="00B577B9"/>
    <w:rsid w:val="00B57C83"/>
    <w:rsid w:val="00B97A5F"/>
    <w:rsid w:val="00B97A9B"/>
    <w:rsid w:val="00BB0451"/>
    <w:rsid w:val="00BB40A8"/>
    <w:rsid w:val="00BC224B"/>
    <w:rsid w:val="00BE212B"/>
    <w:rsid w:val="00BE459C"/>
    <w:rsid w:val="00C07363"/>
    <w:rsid w:val="00C0744F"/>
    <w:rsid w:val="00C178F6"/>
    <w:rsid w:val="00C652E2"/>
    <w:rsid w:val="00C9511E"/>
    <w:rsid w:val="00CA42BD"/>
    <w:rsid w:val="00CE7395"/>
    <w:rsid w:val="00D21BCA"/>
    <w:rsid w:val="00D22A87"/>
    <w:rsid w:val="00D317DA"/>
    <w:rsid w:val="00D61200"/>
    <w:rsid w:val="00D64405"/>
    <w:rsid w:val="00D64F21"/>
    <w:rsid w:val="00D74FD3"/>
    <w:rsid w:val="00DA25E6"/>
    <w:rsid w:val="00DA66FC"/>
    <w:rsid w:val="00DF2951"/>
    <w:rsid w:val="00E01283"/>
    <w:rsid w:val="00E3463D"/>
    <w:rsid w:val="00E360BA"/>
    <w:rsid w:val="00E37AA7"/>
    <w:rsid w:val="00E4277A"/>
    <w:rsid w:val="00E6532B"/>
    <w:rsid w:val="00E700A7"/>
    <w:rsid w:val="00EA461C"/>
    <w:rsid w:val="00ED07B7"/>
    <w:rsid w:val="00EF1001"/>
    <w:rsid w:val="00F114EC"/>
    <w:rsid w:val="00F213B2"/>
    <w:rsid w:val="00F617DB"/>
    <w:rsid w:val="00F64B65"/>
    <w:rsid w:val="00FA330D"/>
    <w:rsid w:val="00FC31EB"/>
    <w:rsid w:val="00FC57D5"/>
    <w:rsid w:val="00FF2340"/>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29FC2"/>
  <w15:docId w15:val="{1B98E291-F486-401C-B483-4133283C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4CBA"/>
    <w:pPr>
      <w:spacing w:after="200" w:line="276" w:lineRule="auto"/>
    </w:pPr>
    <w:rPr>
      <w:sz w:val="22"/>
      <w:szCs w:val="22"/>
      <w:lang w:val="pt-PT"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84F7A"/>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984F7A"/>
    <w:rPr>
      <w:color w:val="0000FF"/>
      <w:u w:val="single"/>
    </w:rPr>
  </w:style>
  <w:style w:type="paragraph" w:styleId="Testofumetto">
    <w:name w:val="Balloon Text"/>
    <w:basedOn w:val="Normale"/>
    <w:link w:val="TestofumettoCarattere"/>
    <w:uiPriority w:val="99"/>
    <w:semiHidden/>
    <w:unhideWhenUsed/>
    <w:rsid w:val="00984F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4F7A"/>
    <w:rPr>
      <w:rFonts w:ascii="Tahoma" w:hAnsi="Tahoma" w:cs="Tahoma"/>
      <w:sz w:val="16"/>
      <w:szCs w:val="16"/>
    </w:rPr>
  </w:style>
  <w:style w:type="paragraph" w:styleId="Intestazione">
    <w:name w:val="header"/>
    <w:basedOn w:val="Normale"/>
    <w:link w:val="IntestazioneCarattere"/>
    <w:uiPriority w:val="99"/>
    <w:unhideWhenUsed/>
    <w:rsid w:val="005B04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0473"/>
    <w:rPr>
      <w:sz w:val="22"/>
      <w:szCs w:val="22"/>
      <w:lang w:eastAsia="en-US"/>
    </w:rPr>
  </w:style>
  <w:style w:type="paragraph" w:styleId="Pidipagina">
    <w:name w:val="footer"/>
    <w:basedOn w:val="Normale"/>
    <w:link w:val="PidipaginaCarattere"/>
    <w:uiPriority w:val="99"/>
    <w:unhideWhenUsed/>
    <w:rsid w:val="005B04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0473"/>
    <w:rPr>
      <w:sz w:val="22"/>
      <w:szCs w:val="22"/>
      <w:lang w:eastAsia="en-US"/>
    </w:rPr>
  </w:style>
  <w:style w:type="paragraph" w:styleId="Paragrafoelenco">
    <w:name w:val="List Paragraph"/>
    <w:basedOn w:val="Normale"/>
    <w:uiPriority w:val="34"/>
    <w:qFormat/>
    <w:rsid w:val="00CE7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5043">
      <w:bodyDiv w:val="1"/>
      <w:marLeft w:val="0"/>
      <w:marRight w:val="0"/>
      <w:marTop w:val="0"/>
      <w:marBottom w:val="0"/>
      <w:divBdr>
        <w:top w:val="none" w:sz="0" w:space="0" w:color="auto"/>
        <w:left w:val="none" w:sz="0" w:space="0" w:color="auto"/>
        <w:bottom w:val="none" w:sz="0" w:space="0" w:color="auto"/>
        <w:right w:val="none" w:sz="0" w:space="0" w:color="auto"/>
      </w:divBdr>
    </w:div>
    <w:div w:id="325668988">
      <w:bodyDiv w:val="1"/>
      <w:marLeft w:val="0"/>
      <w:marRight w:val="0"/>
      <w:marTop w:val="0"/>
      <w:marBottom w:val="0"/>
      <w:divBdr>
        <w:top w:val="none" w:sz="0" w:space="0" w:color="auto"/>
        <w:left w:val="none" w:sz="0" w:space="0" w:color="auto"/>
        <w:bottom w:val="none" w:sz="0" w:space="0" w:color="auto"/>
        <w:right w:val="none" w:sz="0" w:space="0" w:color="auto"/>
      </w:divBdr>
    </w:div>
    <w:div w:id="344483412">
      <w:bodyDiv w:val="1"/>
      <w:marLeft w:val="0"/>
      <w:marRight w:val="0"/>
      <w:marTop w:val="0"/>
      <w:marBottom w:val="0"/>
      <w:divBdr>
        <w:top w:val="none" w:sz="0" w:space="0" w:color="auto"/>
        <w:left w:val="none" w:sz="0" w:space="0" w:color="auto"/>
        <w:bottom w:val="none" w:sz="0" w:space="0" w:color="auto"/>
        <w:right w:val="none" w:sz="0" w:space="0" w:color="auto"/>
      </w:divBdr>
    </w:div>
    <w:div w:id="379935696">
      <w:bodyDiv w:val="1"/>
      <w:marLeft w:val="0"/>
      <w:marRight w:val="0"/>
      <w:marTop w:val="0"/>
      <w:marBottom w:val="0"/>
      <w:divBdr>
        <w:top w:val="none" w:sz="0" w:space="0" w:color="auto"/>
        <w:left w:val="none" w:sz="0" w:space="0" w:color="auto"/>
        <w:bottom w:val="none" w:sz="0" w:space="0" w:color="auto"/>
        <w:right w:val="none" w:sz="0" w:space="0" w:color="auto"/>
      </w:divBdr>
    </w:div>
    <w:div w:id="557672860">
      <w:bodyDiv w:val="1"/>
      <w:marLeft w:val="0"/>
      <w:marRight w:val="0"/>
      <w:marTop w:val="0"/>
      <w:marBottom w:val="0"/>
      <w:divBdr>
        <w:top w:val="none" w:sz="0" w:space="0" w:color="auto"/>
        <w:left w:val="none" w:sz="0" w:space="0" w:color="auto"/>
        <w:bottom w:val="none" w:sz="0" w:space="0" w:color="auto"/>
        <w:right w:val="none" w:sz="0" w:space="0" w:color="auto"/>
      </w:divBdr>
    </w:div>
    <w:div w:id="564340667">
      <w:bodyDiv w:val="1"/>
      <w:marLeft w:val="0"/>
      <w:marRight w:val="0"/>
      <w:marTop w:val="0"/>
      <w:marBottom w:val="0"/>
      <w:divBdr>
        <w:top w:val="none" w:sz="0" w:space="0" w:color="auto"/>
        <w:left w:val="none" w:sz="0" w:space="0" w:color="auto"/>
        <w:bottom w:val="none" w:sz="0" w:space="0" w:color="auto"/>
        <w:right w:val="none" w:sz="0" w:space="0" w:color="auto"/>
      </w:divBdr>
    </w:div>
    <w:div w:id="618881087">
      <w:bodyDiv w:val="1"/>
      <w:marLeft w:val="0"/>
      <w:marRight w:val="0"/>
      <w:marTop w:val="0"/>
      <w:marBottom w:val="0"/>
      <w:divBdr>
        <w:top w:val="none" w:sz="0" w:space="0" w:color="auto"/>
        <w:left w:val="none" w:sz="0" w:space="0" w:color="auto"/>
        <w:bottom w:val="none" w:sz="0" w:space="0" w:color="auto"/>
        <w:right w:val="none" w:sz="0" w:space="0" w:color="auto"/>
      </w:divBdr>
    </w:div>
    <w:div w:id="849300390">
      <w:bodyDiv w:val="1"/>
      <w:marLeft w:val="0"/>
      <w:marRight w:val="0"/>
      <w:marTop w:val="0"/>
      <w:marBottom w:val="0"/>
      <w:divBdr>
        <w:top w:val="none" w:sz="0" w:space="0" w:color="auto"/>
        <w:left w:val="none" w:sz="0" w:space="0" w:color="auto"/>
        <w:bottom w:val="none" w:sz="0" w:space="0" w:color="auto"/>
        <w:right w:val="none" w:sz="0" w:space="0" w:color="auto"/>
      </w:divBdr>
    </w:div>
    <w:div w:id="920065302">
      <w:bodyDiv w:val="1"/>
      <w:marLeft w:val="0"/>
      <w:marRight w:val="0"/>
      <w:marTop w:val="0"/>
      <w:marBottom w:val="0"/>
      <w:divBdr>
        <w:top w:val="none" w:sz="0" w:space="0" w:color="auto"/>
        <w:left w:val="none" w:sz="0" w:space="0" w:color="auto"/>
        <w:bottom w:val="none" w:sz="0" w:space="0" w:color="auto"/>
        <w:right w:val="none" w:sz="0" w:space="0" w:color="auto"/>
      </w:divBdr>
    </w:div>
    <w:div w:id="1371612961">
      <w:bodyDiv w:val="1"/>
      <w:marLeft w:val="0"/>
      <w:marRight w:val="0"/>
      <w:marTop w:val="0"/>
      <w:marBottom w:val="0"/>
      <w:divBdr>
        <w:top w:val="none" w:sz="0" w:space="0" w:color="auto"/>
        <w:left w:val="none" w:sz="0" w:space="0" w:color="auto"/>
        <w:bottom w:val="none" w:sz="0" w:space="0" w:color="auto"/>
        <w:right w:val="none" w:sz="0" w:space="0" w:color="auto"/>
      </w:divBdr>
    </w:div>
    <w:div w:id="1454401646">
      <w:bodyDiv w:val="1"/>
      <w:marLeft w:val="0"/>
      <w:marRight w:val="0"/>
      <w:marTop w:val="0"/>
      <w:marBottom w:val="0"/>
      <w:divBdr>
        <w:top w:val="none" w:sz="0" w:space="0" w:color="auto"/>
        <w:left w:val="none" w:sz="0" w:space="0" w:color="auto"/>
        <w:bottom w:val="none" w:sz="0" w:space="0" w:color="auto"/>
        <w:right w:val="none" w:sz="0" w:space="0" w:color="auto"/>
      </w:divBdr>
    </w:div>
    <w:div w:id="1841431510">
      <w:bodyDiv w:val="1"/>
      <w:marLeft w:val="0"/>
      <w:marRight w:val="0"/>
      <w:marTop w:val="0"/>
      <w:marBottom w:val="0"/>
      <w:divBdr>
        <w:top w:val="none" w:sz="0" w:space="0" w:color="auto"/>
        <w:left w:val="none" w:sz="0" w:space="0" w:color="auto"/>
        <w:bottom w:val="none" w:sz="0" w:space="0" w:color="auto"/>
        <w:right w:val="none" w:sz="0" w:space="0" w:color="auto"/>
      </w:divBdr>
    </w:div>
    <w:div w:id="200246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1425</Words>
  <Characters>8124</Characters>
  <Application>Microsoft Office Word</Application>
  <DocSecurity>0</DocSecurity>
  <Lines>67</Lines>
  <Paragraphs>19</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Company>
  <LinksUpToDate>false</LinksUpToDate>
  <CharactersWithSpaces>9530</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Rev. Dinh Anh Nhue Nguyen O.F.M. Conv.</cp:lastModifiedBy>
  <cp:revision>16</cp:revision>
  <dcterms:created xsi:type="dcterms:W3CDTF">2025-01-28T10:16:00Z</dcterms:created>
  <dcterms:modified xsi:type="dcterms:W3CDTF">2025-01-30T08:44:00Z</dcterms:modified>
</cp:coreProperties>
</file>