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05F0C" w14:textId="3AD2423A" w:rsidR="00627D7D" w:rsidRPr="008127F4" w:rsidRDefault="00627D7D" w:rsidP="00627D7D">
      <w:pPr>
        <w:pBdr>
          <w:top w:val="double" w:sz="4" w:space="1" w:color="FF0000"/>
          <w:left w:val="double" w:sz="4" w:space="4" w:color="FF0000"/>
          <w:bottom w:val="double" w:sz="4" w:space="1" w:color="FF0000"/>
          <w:right w:val="double" w:sz="4" w:space="4" w:color="FF0000"/>
        </w:pBdr>
        <w:rPr>
          <w:rFonts w:ascii="Times New Roman" w:hAnsi="Times New Roman" w:cs="Times New Roman"/>
          <w:b/>
          <w:bCs/>
          <w:color w:val="FF0000"/>
          <w:sz w:val="20"/>
          <w:szCs w:val="20"/>
          <w:lang w:val="pt-PT"/>
        </w:rPr>
      </w:pPr>
      <w:r w:rsidRPr="00627D7D">
        <w:rPr>
          <w:rFonts w:ascii="Times New Roman" w:hAnsi="Times New Roman" w:cs="Times New Roman"/>
          <w:b/>
          <w:bCs/>
          <w:color w:val="FF0000"/>
          <w:sz w:val="20"/>
          <w:szCs w:val="20"/>
          <w:lang w:val="pt-PT"/>
        </w:rPr>
        <w:t xml:space="preserve">EPIFANIA DO SENHOR (ANO </w:t>
      </w:r>
      <w:proofErr w:type="spellStart"/>
      <w:r w:rsidR="00C27217">
        <w:rPr>
          <w:rFonts w:ascii="Times New Roman" w:hAnsi="Times New Roman" w:cs="Times New Roman"/>
          <w:b/>
          <w:bCs/>
          <w:color w:val="FF0000"/>
          <w:sz w:val="20"/>
          <w:szCs w:val="20"/>
          <w:lang w:val="pt-PT"/>
        </w:rPr>
        <w:t>A-B-</w:t>
      </w:r>
      <w:r w:rsidRPr="00627D7D">
        <w:rPr>
          <w:rFonts w:ascii="Times New Roman" w:hAnsi="Times New Roman" w:cs="Times New Roman"/>
          <w:b/>
          <w:bCs/>
          <w:color w:val="FF0000"/>
          <w:sz w:val="20"/>
          <w:szCs w:val="20"/>
          <w:lang w:val="pt-PT"/>
        </w:rPr>
        <w:t>C</w:t>
      </w:r>
      <w:proofErr w:type="spellEnd"/>
      <w:r w:rsidRPr="00627D7D">
        <w:rPr>
          <w:rFonts w:ascii="Times New Roman" w:hAnsi="Times New Roman" w:cs="Times New Roman"/>
          <w:b/>
          <w:bCs/>
          <w:color w:val="FF0000"/>
          <w:sz w:val="20"/>
          <w:szCs w:val="20"/>
          <w:lang w:val="pt-PT"/>
        </w:rPr>
        <w:t xml:space="preserve">) </w:t>
      </w:r>
    </w:p>
    <w:p w14:paraId="1DDB3CC2" w14:textId="77777777" w:rsidR="00627D7D" w:rsidRDefault="00627D7D" w:rsidP="00627D7D">
      <w:pPr>
        <w:pBdr>
          <w:top w:val="double" w:sz="4" w:space="1" w:color="FF0000"/>
          <w:left w:val="double" w:sz="4" w:space="4" w:color="FF0000"/>
          <w:bottom w:val="double" w:sz="4" w:space="1" w:color="FF0000"/>
          <w:right w:val="double" w:sz="4" w:space="4" w:color="FF0000"/>
        </w:pBdr>
        <w:rPr>
          <w:rFonts w:ascii="Times New Roman" w:hAnsi="Times New Roman" w:cs="Times New Roman"/>
          <w:i/>
          <w:sz w:val="20"/>
          <w:szCs w:val="20"/>
          <w:lang w:val="pt-PT"/>
        </w:rPr>
      </w:pPr>
      <w:r>
        <w:rPr>
          <w:rFonts w:ascii="Times New Roman" w:hAnsi="Times New Roman" w:cs="Times New Roman"/>
          <w:sz w:val="20"/>
          <w:szCs w:val="20"/>
          <w:lang w:val="pt-PT"/>
        </w:rPr>
        <w:t xml:space="preserve">Is 60,1-6; </w:t>
      </w:r>
      <w:proofErr w:type="spellStart"/>
      <w:r>
        <w:rPr>
          <w:rFonts w:ascii="Times New Roman" w:hAnsi="Times New Roman" w:cs="Times New Roman"/>
          <w:sz w:val="20"/>
          <w:szCs w:val="20"/>
          <w:lang w:val="pt-PT"/>
        </w:rPr>
        <w:t>S</w:t>
      </w:r>
      <w:r w:rsidRPr="00627D7D">
        <w:rPr>
          <w:rFonts w:ascii="Times New Roman" w:hAnsi="Times New Roman" w:cs="Times New Roman"/>
          <w:sz w:val="20"/>
          <w:szCs w:val="20"/>
          <w:lang w:val="pt-PT"/>
        </w:rPr>
        <w:t>l</w:t>
      </w:r>
      <w:proofErr w:type="spellEnd"/>
      <w:r w:rsidRPr="00627D7D">
        <w:rPr>
          <w:rFonts w:ascii="Times New Roman" w:hAnsi="Times New Roman" w:cs="Times New Roman"/>
          <w:sz w:val="20"/>
          <w:szCs w:val="20"/>
          <w:lang w:val="pt-PT"/>
        </w:rPr>
        <w:t xml:space="preserve"> 71; </w:t>
      </w:r>
      <w:proofErr w:type="spellStart"/>
      <w:r w:rsidRPr="00627D7D">
        <w:rPr>
          <w:rFonts w:ascii="Times New Roman" w:hAnsi="Times New Roman" w:cs="Times New Roman"/>
          <w:sz w:val="20"/>
          <w:szCs w:val="20"/>
          <w:lang w:val="pt-PT"/>
        </w:rPr>
        <w:t>Ef</w:t>
      </w:r>
      <w:proofErr w:type="spellEnd"/>
      <w:r w:rsidRPr="00627D7D">
        <w:rPr>
          <w:rFonts w:ascii="Times New Roman" w:hAnsi="Times New Roman" w:cs="Times New Roman"/>
          <w:sz w:val="20"/>
          <w:szCs w:val="20"/>
          <w:lang w:val="pt-PT"/>
        </w:rPr>
        <w:t xml:space="preserve"> 3,2-</w:t>
      </w:r>
      <w:proofErr w:type="spellStart"/>
      <w:r w:rsidRPr="00627D7D">
        <w:rPr>
          <w:rFonts w:ascii="Times New Roman" w:hAnsi="Times New Roman" w:cs="Times New Roman"/>
          <w:sz w:val="20"/>
          <w:szCs w:val="20"/>
          <w:lang w:val="pt-PT"/>
        </w:rPr>
        <w:t>3</w:t>
      </w:r>
      <w:r>
        <w:rPr>
          <w:rFonts w:ascii="Times New Roman" w:hAnsi="Times New Roman" w:cs="Times New Roman"/>
          <w:sz w:val="20"/>
          <w:szCs w:val="20"/>
          <w:lang w:val="pt-PT"/>
        </w:rPr>
        <w:t>a</w:t>
      </w:r>
      <w:r w:rsidRPr="00627D7D">
        <w:rPr>
          <w:rFonts w:ascii="Times New Roman" w:hAnsi="Times New Roman" w:cs="Times New Roman"/>
          <w:sz w:val="20"/>
          <w:szCs w:val="20"/>
          <w:lang w:val="pt-PT"/>
        </w:rPr>
        <w:t>.</w:t>
      </w:r>
      <w:r>
        <w:rPr>
          <w:rFonts w:ascii="Times New Roman" w:hAnsi="Times New Roman" w:cs="Times New Roman"/>
          <w:sz w:val="20"/>
          <w:szCs w:val="20"/>
          <w:lang w:val="pt-PT"/>
        </w:rPr>
        <w:t>5</w:t>
      </w:r>
      <w:proofErr w:type="spellEnd"/>
      <w:r>
        <w:rPr>
          <w:rFonts w:ascii="Times New Roman" w:hAnsi="Times New Roman" w:cs="Times New Roman"/>
          <w:sz w:val="20"/>
          <w:szCs w:val="20"/>
          <w:lang w:val="pt-PT"/>
        </w:rPr>
        <w:t xml:space="preserve">-6; </w:t>
      </w:r>
      <w:proofErr w:type="spellStart"/>
      <w:r>
        <w:rPr>
          <w:rFonts w:ascii="Times New Roman" w:hAnsi="Times New Roman" w:cs="Times New Roman"/>
          <w:sz w:val="20"/>
          <w:szCs w:val="20"/>
          <w:lang w:val="pt-PT"/>
        </w:rPr>
        <w:t>Mt</w:t>
      </w:r>
      <w:proofErr w:type="spellEnd"/>
      <w:r>
        <w:rPr>
          <w:rFonts w:ascii="Times New Roman" w:hAnsi="Times New Roman" w:cs="Times New Roman"/>
          <w:sz w:val="20"/>
          <w:szCs w:val="20"/>
          <w:lang w:val="pt-PT"/>
        </w:rPr>
        <w:t xml:space="preserve"> 2,</w:t>
      </w:r>
      <w:r w:rsidRPr="00627D7D">
        <w:rPr>
          <w:rFonts w:ascii="Times New Roman" w:hAnsi="Times New Roman" w:cs="Times New Roman"/>
          <w:sz w:val="20"/>
          <w:szCs w:val="20"/>
          <w:lang w:val="pt-PT"/>
        </w:rPr>
        <w:t>1-12</w:t>
      </w:r>
      <w:r w:rsidRPr="00627D7D">
        <w:t xml:space="preserve"> </w:t>
      </w:r>
      <w:bookmarkStart w:id="0" w:name="_GoBack"/>
      <w:bookmarkEnd w:id="0"/>
    </w:p>
    <w:p w14:paraId="3E298261" w14:textId="77777777" w:rsidR="00835452" w:rsidRDefault="00C10C11" w:rsidP="00627D7D">
      <w:pPr>
        <w:pStyle w:val="NormaleWeb"/>
        <w:jc w:val="both"/>
        <w:rPr>
          <w:lang w:val="pt-BR"/>
        </w:rPr>
      </w:pPr>
      <w:r w:rsidRPr="00835452">
        <w:rPr>
          <w:b/>
          <w:bCs/>
          <w:sz w:val="20"/>
          <w:szCs w:val="20"/>
          <w:u w:val="single"/>
          <w:lang w:val="pt-BR"/>
        </w:rPr>
        <w:t>COMENTÁRIO</w:t>
      </w:r>
    </w:p>
    <w:p w14:paraId="597BA6AB" w14:textId="77777777" w:rsidR="00C10C11" w:rsidRPr="0093527A" w:rsidRDefault="00C10C11" w:rsidP="00627D7D">
      <w:pPr>
        <w:pStyle w:val="NormaleWeb"/>
        <w:jc w:val="both"/>
        <w:rPr>
          <w:lang w:val="pt-BR"/>
        </w:rPr>
      </w:pPr>
      <w:r w:rsidRPr="0093527A">
        <w:rPr>
          <w:lang w:val="pt-BR"/>
        </w:rPr>
        <w:t xml:space="preserve">«O Natal, que começou a 25 de dezembro, atinge o seu auge hoje, no dia da Epifania: Cristo revelado </w:t>
      </w:r>
      <w:r w:rsidRPr="0093527A">
        <w:rPr>
          <w:i/>
          <w:lang w:val="pt-BR"/>
        </w:rPr>
        <w:t>a todos os povos</w:t>
      </w:r>
      <w:r w:rsidR="00A4517B" w:rsidRPr="0093527A">
        <w:rPr>
          <w:lang w:val="pt-BR"/>
        </w:rPr>
        <w:t>», como</w:t>
      </w:r>
      <w:r w:rsidR="0093527A">
        <w:rPr>
          <w:lang w:val="pt-BR"/>
        </w:rPr>
        <w:t xml:space="preserve"> explica com autoridade o Diretó</w:t>
      </w:r>
      <w:r w:rsidR="00A4517B" w:rsidRPr="0093527A">
        <w:rPr>
          <w:lang w:val="pt-BR"/>
        </w:rPr>
        <w:t>r</w:t>
      </w:r>
      <w:r w:rsidR="0093527A">
        <w:rPr>
          <w:lang w:val="pt-BR"/>
        </w:rPr>
        <w:t>io</w:t>
      </w:r>
      <w:r w:rsidR="00041F99" w:rsidRPr="0093527A">
        <w:rPr>
          <w:lang w:val="pt-BR"/>
        </w:rPr>
        <w:t xml:space="preserve"> </w:t>
      </w:r>
      <w:r w:rsidR="00A4517B" w:rsidRPr="0093527A">
        <w:rPr>
          <w:lang w:val="pt-BR"/>
        </w:rPr>
        <w:t>h</w:t>
      </w:r>
      <w:r w:rsidR="00041F99" w:rsidRPr="0093527A">
        <w:rPr>
          <w:lang w:val="pt-BR"/>
        </w:rPr>
        <w:t>omilétic</w:t>
      </w:r>
      <w:r w:rsidR="0093527A">
        <w:rPr>
          <w:lang w:val="pt-BR"/>
        </w:rPr>
        <w:t>o</w:t>
      </w:r>
      <w:r w:rsidR="00A4517B" w:rsidRPr="0093527A">
        <w:rPr>
          <w:lang w:val="pt-BR"/>
        </w:rPr>
        <w:t xml:space="preserve"> da Congregação para o Culto Divino e a Disciplina dos Sacramentos (n. 125; itálico nosso). </w:t>
      </w:r>
      <w:r w:rsidR="006D3FFC" w:rsidRPr="0093527A">
        <w:rPr>
          <w:lang w:val="pt-BR"/>
        </w:rPr>
        <w:t>Portanto</w:t>
      </w:r>
      <w:r w:rsidR="00A4517B" w:rsidRPr="0093527A">
        <w:rPr>
          <w:lang w:val="pt-BR"/>
        </w:rPr>
        <w:t xml:space="preserve">, «a escuta da sua proclamação [das três leituras da missa] e, com a ajuda do Espírito, a sua compreensão </w:t>
      </w:r>
      <w:r w:rsidR="006D3FFC" w:rsidRPr="0093527A">
        <w:rPr>
          <w:lang w:val="pt-BR"/>
        </w:rPr>
        <w:t xml:space="preserve">mais profunda </w:t>
      </w:r>
      <w:r w:rsidR="00A4517B" w:rsidRPr="0093527A">
        <w:rPr>
          <w:lang w:val="pt-BR"/>
        </w:rPr>
        <w:t xml:space="preserve">dão </w:t>
      </w:r>
      <w:r w:rsidR="006D3FFC" w:rsidRPr="0093527A">
        <w:rPr>
          <w:lang w:val="pt-BR"/>
        </w:rPr>
        <w:t>origem</w:t>
      </w:r>
      <w:r w:rsidR="00A4517B" w:rsidRPr="0093527A">
        <w:rPr>
          <w:lang w:val="pt-BR"/>
        </w:rPr>
        <w:t xml:space="preserve"> à celebração da Epifania. A Palavra santa de Deus revela ao mundo inteiro o significado fundamental do nascimento de Jesus Cristo».</w:t>
      </w:r>
    </w:p>
    <w:p w14:paraId="77B5C961" w14:textId="48D6A5EC" w:rsidR="006D3FFC" w:rsidRPr="0093527A" w:rsidRDefault="006D3FFC" w:rsidP="0093527A">
      <w:pPr>
        <w:pStyle w:val="NormaleWeb"/>
        <w:spacing w:after="240"/>
        <w:jc w:val="both"/>
        <w:rPr>
          <w:iCs/>
          <w:lang w:val="pt-BR"/>
        </w:rPr>
      </w:pPr>
      <w:r w:rsidRPr="0093527A">
        <w:rPr>
          <w:lang w:val="pt-BR"/>
        </w:rPr>
        <w:t>A Epifania em alguns países é celebrada a 06/0</w:t>
      </w:r>
      <w:r w:rsidR="0093527A">
        <w:rPr>
          <w:lang w:val="pt-BR"/>
        </w:rPr>
        <w:t>1</w:t>
      </w:r>
      <w:r w:rsidRPr="0093527A">
        <w:rPr>
          <w:lang w:val="pt-BR"/>
        </w:rPr>
        <w:t xml:space="preserve">, mas em muitos outros se celebra num domingo entre o 02 e o 08/01. É uma solenidade toda ela missionaria por natureza, porque celebre, entre outras coisas, o acontecimento da chegada dos três </w:t>
      </w:r>
      <w:r w:rsidR="00143B32" w:rsidRPr="0093527A">
        <w:rPr>
          <w:lang w:val="pt-BR"/>
        </w:rPr>
        <w:t xml:space="preserve">Reis </w:t>
      </w:r>
      <w:r w:rsidRPr="0093527A">
        <w:rPr>
          <w:lang w:val="pt-BR"/>
        </w:rPr>
        <w:t xml:space="preserve">Magos do </w:t>
      </w:r>
      <w:r w:rsidR="00143B32" w:rsidRPr="0093527A">
        <w:rPr>
          <w:lang w:val="pt-BR"/>
        </w:rPr>
        <w:t>longínquo Oriente para adorar o menino Jesus, reconhecendo-o como rei e como salvador divino. Afirma, de facto, o Catecismo da Igreja Católica: «</w:t>
      </w:r>
      <w:r w:rsidR="00C54E24">
        <w:rPr>
          <w:lang w:val="pt-BR"/>
        </w:rPr>
        <w:t>Nestes “</w:t>
      </w:r>
      <w:r w:rsidR="00C54E24" w:rsidRPr="00C54E24">
        <w:rPr>
          <w:lang w:val="pt-BR"/>
        </w:rPr>
        <w:t>magos</w:t>
      </w:r>
      <w:r w:rsidR="00C54E24">
        <w:rPr>
          <w:lang w:val="pt-BR"/>
        </w:rPr>
        <w:t>”</w:t>
      </w:r>
      <w:r w:rsidR="00C54E24" w:rsidRPr="00C54E24">
        <w:rPr>
          <w:lang w:val="pt-BR"/>
        </w:rPr>
        <w:t>, representantes das religiões pagãs circunvizinhas, o Evangelho vê as primícias das nações, que acolhem a Boa-Nova da salvação pela Encarnação</w:t>
      </w:r>
      <w:r w:rsidR="000C3938" w:rsidRPr="0093527A">
        <w:rPr>
          <w:lang w:val="pt-BR"/>
        </w:rPr>
        <w:t>» (n.528). Trata-se, portanto, do mistério da manifestação/revelação de Cristo Senhor aos “não israelitas” e ao mesmo tempo o reconhecimento da parte destes últimos de Cristo como Senhor, como exp</w:t>
      </w:r>
      <w:r w:rsidR="009A741E" w:rsidRPr="0093527A">
        <w:rPr>
          <w:lang w:val="pt-BR"/>
        </w:rPr>
        <w:t xml:space="preserve">ressou magnificamente São Paulo na segunda leitura: “[o mistério] que as pessoas são chamadas, em Cristo Jesus, a compartilhar a mesma herança [de Israel]”. É então também a Festa das missões, sobretudo daquelas </w:t>
      </w:r>
      <w:r w:rsidR="007B5718" w:rsidRPr="0093527A">
        <w:rPr>
          <w:lang w:val="pt-BR"/>
        </w:rPr>
        <w:t>do Oriente, e não é por</w:t>
      </w:r>
      <w:r w:rsidR="009A741E" w:rsidRPr="0093527A">
        <w:rPr>
          <w:lang w:val="pt-BR"/>
        </w:rPr>
        <w:t xml:space="preserve"> </w:t>
      </w:r>
      <w:r w:rsidR="007B5718" w:rsidRPr="0093527A">
        <w:rPr>
          <w:lang w:val="pt-BR"/>
        </w:rPr>
        <w:t>a</w:t>
      </w:r>
      <w:r w:rsidR="009A741E" w:rsidRPr="0093527A">
        <w:rPr>
          <w:lang w:val="pt-BR"/>
        </w:rPr>
        <w:t xml:space="preserve">caso </w:t>
      </w:r>
      <w:r w:rsidR="007B5718" w:rsidRPr="0093527A">
        <w:rPr>
          <w:lang w:val="pt-BR"/>
        </w:rPr>
        <w:t xml:space="preserve">que </w:t>
      </w:r>
      <w:r w:rsidR="009A741E" w:rsidRPr="0093527A">
        <w:rPr>
          <w:lang w:val="pt-BR"/>
        </w:rPr>
        <w:t xml:space="preserve">a grande sociedade missionaria </w:t>
      </w:r>
      <w:r w:rsidR="009A741E" w:rsidRPr="0093527A">
        <w:rPr>
          <w:i/>
          <w:iCs/>
          <w:lang w:val="pt-BR"/>
        </w:rPr>
        <w:t>Missions Etrangères de Paris (MEP)</w:t>
      </w:r>
      <w:r w:rsidR="009A741E" w:rsidRPr="0093527A">
        <w:rPr>
          <w:iCs/>
          <w:lang w:val="pt-BR"/>
        </w:rPr>
        <w:t xml:space="preserve"> escolheu o dia da Epifania para a sua festa patronal anual (Muitas Felicidades!)</w:t>
      </w:r>
    </w:p>
    <w:p w14:paraId="13FB9796" w14:textId="77777777" w:rsidR="000520C3" w:rsidRPr="0093527A" w:rsidRDefault="000520C3" w:rsidP="0093527A">
      <w:pPr>
        <w:pStyle w:val="NormaleWeb"/>
        <w:spacing w:after="240"/>
        <w:jc w:val="both"/>
        <w:rPr>
          <w:iCs/>
          <w:lang w:val="pt-BR"/>
        </w:rPr>
      </w:pPr>
      <w:r w:rsidRPr="0093527A">
        <w:rPr>
          <w:iCs/>
          <w:lang w:val="pt-BR"/>
        </w:rPr>
        <w:t>Nas leituras de hoje, três pontos são particularmente significativos e dizem respeito a três mistérios para aprofundar.</w:t>
      </w:r>
    </w:p>
    <w:p w14:paraId="4DC121CE" w14:textId="77777777" w:rsidR="00C27217" w:rsidRDefault="00C27217" w:rsidP="00C27217">
      <w:pPr>
        <w:pStyle w:val="NormaleWeb"/>
        <w:spacing w:after="240"/>
        <w:jc w:val="both"/>
        <w:rPr>
          <w:iCs/>
          <w:lang w:val="pt-BR"/>
        </w:rPr>
      </w:pPr>
      <w:r w:rsidRPr="0093527A">
        <w:rPr>
          <w:iCs/>
          <w:lang w:val="pt-BR"/>
        </w:rPr>
        <w:t xml:space="preserve">1. </w:t>
      </w:r>
      <w:r w:rsidRPr="0093527A">
        <w:rPr>
          <w:i/>
          <w:iCs/>
          <w:lang w:val="pt-BR"/>
        </w:rPr>
        <w:t>O mistério da estrela que guia</w:t>
      </w:r>
    </w:p>
    <w:p w14:paraId="053ACC3B" w14:textId="77777777" w:rsidR="00C27217" w:rsidRPr="0093527A" w:rsidRDefault="00C27217" w:rsidP="00C27217">
      <w:pPr>
        <w:pStyle w:val="NormaleWeb"/>
        <w:spacing w:after="240"/>
        <w:jc w:val="both"/>
        <w:rPr>
          <w:iCs/>
          <w:lang w:val="pt-BR"/>
        </w:rPr>
      </w:pPr>
      <w:r w:rsidRPr="0093527A">
        <w:rPr>
          <w:iCs/>
          <w:lang w:val="pt-BR"/>
        </w:rPr>
        <w:t>É o mistério “número um” nesta solenidade, porque sempre suscitou curiosidade, imaginação, discussão. Sem entrar nos detalhes do debate (</w:t>
      </w:r>
      <w:r w:rsidRPr="00032CAE">
        <w:rPr>
          <w:iCs/>
          <w:lang w:val="pt-PT"/>
        </w:rPr>
        <w:t>poupo-vos a ele!),</w:t>
      </w:r>
      <w:r w:rsidRPr="0093527A">
        <w:rPr>
          <w:iCs/>
          <w:lang w:val="pt-BR"/>
        </w:rPr>
        <w:t xml:space="preserve"> é necessário reconhecer o cará</w:t>
      </w:r>
      <w:r>
        <w:rPr>
          <w:iCs/>
          <w:lang w:val="pt-BR"/>
        </w:rPr>
        <w:t>c</w:t>
      </w:r>
      <w:r w:rsidRPr="0093527A">
        <w:rPr>
          <w:iCs/>
          <w:lang w:val="pt-BR"/>
        </w:rPr>
        <w:t>ter misterioso e de certa forma milagroso da estrela</w:t>
      </w:r>
      <w:r>
        <w:rPr>
          <w:iCs/>
          <w:lang w:val="pt-BR"/>
        </w:rPr>
        <w:t>,</w:t>
      </w:r>
      <w:r w:rsidRPr="0093527A">
        <w:rPr>
          <w:iCs/>
          <w:lang w:val="pt-BR"/>
        </w:rPr>
        <w:t xml:space="preserve"> segundo o relato evangélico. Apareceu no céu (no Oriente), mas desapareceu sobre Jerusalém e depois reapareceu quando os Magos partiram e </w:t>
      </w:r>
      <w:r w:rsidRPr="008D2F2C">
        <w:rPr>
          <w:iCs/>
          <w:lang w:val="pt-PT"/>
        </w:rPr>
        <w:t xml:space="preserve">guiou-os </w:t>
      </w:r>
      <w:r w:rsidRPr="008D2F2C">
        <w:rPr>
          <w:i/>
          <w:iCs/>
          <w:lang w:val="pt-PT"/>
        </w:rPr>
        <w:t>até ao</w:t>
      </w:r>
      <w:r w:rsidRPr="0093527A">
        <w:rPr>
          <w:iCs/>
          <w:lang w:val="pt-BR"/>
        </w:rPr>
        <w:t xml:space="preserve"> </w:t>
      </w:r>
      <w:r>
        <w:rPr>
          <w:iCs/>
          <w:lang w:val="pt-BR"/>
        </w:rPr>
        <w:t>«</w:t>
      </w:r>
      <w:r w:rsidRPr="000A370E">
        <w:rPr>
          <w:i/>
          <w:iCs/>
          <w:lang w:val="pt-BR"/>
        </w:rPr>
        <w:t xml:space="preserve">lugar onde </w:t>
      </w:r>
      <w:r w:rsidRPr="008D2F2C">
        <w:rPr>
          <w:i/>
          <w:iCs/>
          <w:lang w:val="pt-PT"/>
        </w:rPr>
        <w:t>estava o menino</w:t>
      </w:r>
      <w:r>
        <w:rPr>
          <w:iCs/>
          <w:lang w:val="pt-BR"/>
        </w:rPr>
        <w:t>»</w:t>
      </w:r>
      <w:r w:rsidRPr="0093527A">
        <w:rPr>
          <w:iCs/>
          <w:lang w:val="pt-BR"/>
        </w:rPr>
        <w:t>. O último ponto é fundamental para afirmar a natureza completamente “sobrenatural” da estrela, porque efetivamente tal estrela dev</w:t>
      </w:r>
      <w:r>
        <w:rPr>
          <w:iCs/>
          <w:lang w:val="pt-BR"/>
        </w:rPr>
        <w:t xml:space="preserve">e </w:t>
      </w:r>
      <w:r w:rsidRPr="0093527A">
        <w:rPr>
          <w:iCs/>
          <w:lang w:val="pt-BR"/>
        </w:rPr>
        <w:t>ter</w:t>
      </w:r>
      <w:r>
        <w:rPr>
          <w:iCs/>
          <w:lang w:val="pt-BR"/>
        </w:rPr>
        <w:t>-se</w:t>
      </w:r>
      <w:r w:rsidRPr="0093527A">
        <w:rPr>
          <w:iCs/>
          <w:lang w:val="pt-BR"/>
        </w:rPr>
        <w:t xml:space="preserve"> </w:t>
      </w:r>
      <w:r>
        <w:rPr>
          <w:iCs/>
          <w:lang w:val="pt-BR"/>
        </w:rPr>
        <w:t>a</w:t>
      </w:r>
      <w:r w:rsidRPr="0093527A">
        <w:rPr>
          <w:iCs/>
          <w:lang w:val="pt-BR"/>
        </w:rPr>
        <w:t>baixado de tal modo do alto dos céus para indicar com exa</w:t>
      </w:r>
      <w:r>
        <w:rPr>
          <w:iCs/>
          <w:lang w:val="pt-BR"/>
        </w:rPr>
        <w:t>c</w:t>
      </w:r>
      <w:r w:rsidRPr="0093527A">
        <w:rPr>
          <w:iCs/>
          <w:lang w:val="pt-BR"/>
        </w:rPr>
        <w:t xml:space="preserve">tidão, </w:t>
      </w:r>
      <w:r w:rsidRPr="008D2F2C">
        <w:rPr>
          <w:iCs/>
          <w:lang w:val="pt-PT"/>
        </w:rPr>
        <w:t>sem possibilidade de equívocos, o “lugar” do menino</w:t>
      </w:r>
      <w:r>
        <w:rPr>
          <w:iCs/>
          <w:lang w:val="pt-BR"/>
        </w:rPr>
        <w:t>. Seria útil aqui relembr</w:t>
      </w:r>
      <w:r w:rsidRPr="0093527A">
        <w:rPr>
          <w:iCs/>
          <w:lang w:val="pt-BR"/>
        </w:rPr>
        <w:t xml:space="preserve">ar o que foi afirmado numa anterior meditação: “os relatos evangélicos foram escritos </w:t>
      </w:r>
      <w:r>
        <w:rPr>
          <w:iCs/>
          <w:lang w:val="pt-BR"/>
        </w:rPr>
        <w:t>para transmitir essencialmente mensagens teológico-</w:t>
      </w:r>
      <w:r w:rsidRPr="0093527A">
        <w:rPr>
          <w:iCs/>
          <w:lang w:val="pt-BR"/>
        </w:rPr>
        <w:t>espirituais, e não para fornecer os detalhes de qu</w:t>
      </w:r>
      <w:r>
        <w:rPr>
          <w:iCs/>
          <w:lang w:val="pt-BR"/>
        </w:rPr>
        <w:t>e</w:t>
      </w:r>
      <w:r w:rsidRPr="0093527A">
        <w:rPr>
          <w:iCs/>
          <w:lang w:val="pt-BR"/>
        </w:rPr>
        <w:t xml:space="preserve"> ocorr</w:t>
      </w:r>
      <w:r>
        <w:rPr>
          <w:iCs/>
          <w:lang w:val="pt-BR"/>
        </w:rPr>
        <w:t>eu</w:t>
      </w:r>
      <w:r w:rsidRPr="0093527A">
        <w:rPr>
          <w:iCs/>
          <w:lang w:val="pt-BR"/>
        </w:rPr>
        <w:t xml:space="preserve"> como num registo de vídeo/áudio para satisfazer a curiosidade dos leitores”. Qual é então a mensagem que o evangelho quere transmitir no mistério da estrela?</w:t>
      </w:r>
    </w:p>
    <w:p w14:paraId="3BB9B898" w14:textId="77777777" w:rsidR="00C27217" w:rsidRPr="0093527A" w:rsidRDefault="00C27217" w:rsidP="00C27217">
      <w:pPr>
        <w:pStyle w:val="NormaleWeb"/>
        <w:spacing w:after="240"/>
        <w:jc w:val="both"/>
        <w:rPr>
          <w:lang w:val="pt-PT"/>
        </w:rPr>
      </w:pPr>
      <w:r w:rsidRPr="0093527A">
        <w:rPr>
          <w:iCs/>
          <w:lang w:val="pt-BR"/>
        </w:rPr>
        <w:t>O percurso da estrela na narraçã</w:t>
      </w:r>
      <w:r>
        <w:rPr>
          <w:iCs/>
          <w:lang w:val="pt-BR"/>
        </w:rPr>
        <w:t>o evangélica parece surgir esta</w:t>
      </w:r>
      <w:r w:rsidRPr="0093527A">
        <w:rPr>
          <w:iCs/>
          <w:lang w:val="pt-BR"/>
        </w:rPr>
        <w:t xml:space="preserve"> interpretaçõe: a estrela é um importante sinal de Deus na criação que ilumina a mente dos homens, os inspira e os guia ao encontro com Ele mesmo em Jesus, Deus feito homem. </w:t>
      </w:r>
      <w:r>
        <w:rPr>
          <w:iCs/>
          <w:lang w:val="pt-BR"/>
        </w:rPr>
        <w:t>Todavia</w:t>
      </w:r>
      <w:r w:rsidRPr="0093527A">
        <w:rPr>
          <w:iCs/>
          <w:lang w:val="pt-BR"/>
        </w:rPr>
        <w:t xml:space="preserve">, para chegar </w:t>
      </w:r>
      <w:r>
        <w:rPr>
          <w:iCs/>
          <w:lang w:val="pt-BR"/>
        </w:rPr>
        <w:t xml:space="preserve">até </w:t>
      </w:r>
      <w:r w:rsidRPr="0093527A">
        <w:rPr>
          <w:iCs/>
          <w:lang w:val="pt-BR"/>
        </w:rPr>
        <w:t xml:space="preserve">ao fim, tal sinal da criação deve necessariamente ser integrado e </w:t>
      </w:r>
      <w:r>
        <w:rPr>
          <w:iCs/>
          <w:lang w:val="pt-BR"/>
        </w:rPr>
        <w:t>completado com as indicações da Palavra do</w:t>
      </w:r>
      <w:r w:rsidRPr="0093527A">
        <w:rPr>
          <w:iCs/>
          <w:lang w:val="pt-BR"/>
        </w:rPr>
        <w:t xml:space="preserve"> </w:t>
      </w:r>
      <w:r w:rsidRPr="008D2F2C">
        <w:rPr>
          <w:iCs/>
          <w:lang w:val="pt-PT"/>
        </w:rPr>
        <w:t>próprio</w:t>
      </w:r>
      <w:r w:rsidRPr="008D2F2C">
        <w:rPr>
          <w:iCs/>
          <w:lang w:val="pt-BR"/>
        </w:rPr>
        <w:t xml:space="preserve"> </w:t>
      </w:r>
      <w:r w:rsidRPr="0093527A">
        <w:rPr>
          <w:iCs/>
          <w:lang w:val="pt-BR"/>
        </w:rPr>
        <w:t xml:space="preserve">Deus revelada na Sagrada Escritura. Isto </w:t>
      </w:r>
      <w:r>
        <w:rPr>
          <w:iCs/>
          <w:lang w:val="pt-BR"/>
        </w:rPr>
        <w:t>é</w:t>
      </w:r>
      <w:r w:rsidRPr="0093527A">
        <w:rPr>
          <w:iCs/>
          <w:lang w:val="pt-BR"/>
        </w:rPr>
        <w:t xml:space="preserve"> sublinhado magistralmente pelo Papa Bento XVI: “</w:t>
      </w:r>
      <w:r w:rsidRPr="0093527A">
        <w:rPr>
          <w:lang w:val="pt-PT"/>
        </w:rPr>
        <w:t>a linguagem da criação permite-nos percorrer um bom trecho de caminho rumo a Deus, mas não nos concede a luz definitiva. No final, para os Magos era indispensável ouvir a voz das Sagradas Escrituras: unicamente elas podiam indicar-lhes o caminho. A Palavra de Deus é a verdadeira estrela que, na incerteza dos discursos humanos, nos oferece o imenso esplendor da verdade divina.</w:t>
      </w:r>
      <w:r w:rsidRPr="0093527A">
        <w:rPr>
          <w:iCs/>
          <w:lang w:val="pt-BR"/>
        </w:rPr>
        <w:t xml:space="preserve">” (Homilia, 6 de janeiro de 2011). </w:t>
      </w:r>
      <w:r w:rsidRPr="00A95392">
        <w:rPr>
          <w:iCs/>
          <w:lang w:val="pt-PT"/>
        </w:rPr>
        <w:t>Aliás</w:t>
      </w:r>
      <w:r w:rsidRPr="0093527A">
        <w:rPr>
          <w:iCs/>
          <w:lang w:val="pt-BR"/>
        </w:rPr>
        <w:t>, po</w:t>
      </w:r>
      <w:r>
        <w:rPr>
          <w:iCs/>
          <w:lang w:val="pt-BR"/>
        </w:rPr>
        <w:t>deríamos acrescentar, com base n</w:t>
      </w:r>
      <w:r w:rsidRPr="0093527A">
        <w:rPr>
          <w:iCs/>
          <w:lang w:val="pt-BR"/>
        </w:rPr>
        <w:t xml:space="preserve">os detalhes do relato evangélico, que no último trecho de Jerusalém a Belém, sugerido da Escritura, a estrela de novo assumiu o papel de guia dos Magos: </w:t>
      </w:r>
      <w:r>
        <w:rPr>
          <w:iCs/>
          <w:lang w:val="pt-BR"/>
        </w:rPr>
        <w:t>«</w:t>
      </w:r>
      <w:r w:rsidRPr="00A95392">
        <w:rPr>
          <w:iCs/>
          <w:lang w:val="pt-PT"/>
        </w:rPr>
        <w:t>seguia à sua frente</w:t>
      </w:r>
      <w:r>
        <w:rPr>
          <w:iCs/>
          <w:lang w:val="pt-BR"/>
        </w:rPr>
        <w:t>»</w:t>
      </w:r>
      <w:r w:rsidRPr="0093527A">
        <w:rPr>
          <w:iCs/>
          <w:lang w:val="pt-BR"/>
        </w:rPr>
        <w:t xml:space="preserve">, diz o evangelho, no </w:t>
      </w:r>
      <w:r>
        <w:rPr>
          <w:iCs/>
          <w:lang w:val="pt-BR"/>
        </w:rPr>
        <w:t>seu caminho a</w:t>
      </w:r>
      <w:r w:rsidRPr="0093527A">
        <w:rPr>
          <w:iCs/>
          <w:lang w:val="pt-BR"/>
        </w:rPr>
        <w:t xml:space="preserve">o encontro </w:t>
      </w:r>
      <w:r>
        <w:rPr>
          <w:iCs/>
          <w:lang w:val="pt-BR"/>
        </w:rPr>
        <w:t>de</w:t>
      </w:r>
      <w:r w:rsidRPr="0093527A">
        <w:rPr>
          <w:iCs/>
          <w:lang w:val="pt-BR"/>
        </w:rPr>
        <w:t xml:space="preserve"> Jesus! O sinal da natureza colabora harmoniosamente com aquele da Sagrada Escritura e ambos se revelam fundamentais na </w:t>
      </w:r>
      <w:r w:rsidRPr="0093527A">
        <w:rPr>
          <w:i/>
          <w:iCs/>
          <w:lang w:val="pt-BR"/>
        </w:rPr>
        <w:t>preparatio evangelica</w:t>
      </w:r>
      <w:r>
        <w:rPr>
          <w:iCs/>
          <w:lang w:val="pt-BR"/>
        </w:rPr>
        <w:t xml:space="preserve"> (preparação evangélica)</w:t>
      </w:r>
      <w:r w:rsidRPr="0093527A">
        <w:rPr>
          <w:iCs/>
          <w:lang w:val="pt-BR"/>
        </w:rPr>
        <w:t xml:space="preserve"> para encontrar Jesus Cristo, verdadeiro Deus e verdadeiro homem. Ambos são caminhos válidos a ter presentes na missão de evangelização, os quais se ajudam e se enriquecem mutuamente no caminho dos povos rumo a Jesus, caminho para o Pai.</w:t>
      </w:r>
    </w:p>
    <w:p w14:paraId="5EEB6BCB" w14:textId="77777777" w:rsidR="00C27217" w:rsidRPr="0093527A" w:rsidRDefault="00C27217" w:rsidP="00C27217">
      <w:pPr>
        <w:pStyle w:val="NormaleWeb"/>
        <w:spacing w:after="240"/>
        <w:jc w:val="both"/>
        <w:rPr>
          <w:iCs/>
          <w:lang w:val="pt-BR"/>
        </w:rPr>
      </w:pPr>
      <w:r w:rsidRPr="0093527A">
        <w:rPr>
          <w:iCs/>
          <w:lang w:val="pt-BR"/>
        </w:rPr>
        <w:t>D</w:t>
      </w:r>
      <w:r>
        <w:rPr>
          <w:iCs/>
          <w:lang w:val="pt-BR"/>
        </w:rPr>
        <w:t>o que foi observado há ainda um outro aspecto</w:t>
      </w:r>
      <w:r w:rsidRPr="0093527A">
        <w:rPr>
          <w:iCs/>
          <w:lang w:val="pt-BR"/>
        </w:rPr>
        <w:t xml:space="preserve"> importante para os discípulos de Cristo, que vão </w:t>
      </w:r>
      <w:r>
        <w:rPr>
          <w:iCs/>
          <w:lang w:val="pt-BR"/>
        </w:rPr>
        <w:t>para</w:t>
      </w:r>
      <w:r w:rsidRPr="0093527A">
        <w:rPr>
          <w:iCs/>
          <w:lang w:val="pt-BR"/>
        </w:rPr>
        <w:t xml:space="preserve"> terras longínquas </w:t>
      </w:r>
      <w:r>
        <w:rPr>
          <w:iCs/>
          <w:lang w:val="pt-BR"/>
        </w:rPr>
        <w:t>em</w:t>
      </w:r>
      <w:r w:rsidRPr="0093527A">
        <w:rPr>
          <w:iCs/>
          <w:lang w:val="pt-BR"/>
        </w:rPr>
        <w:t xml:space="preserve"> missão entre as populações que talvez nunca tenham o</w:t>
      </w:r>
      <w:r>
        <w:rPr>
          <w:iCs/>
          <w:lang w:val="pt-BR"/>
        </w:rPr>
        <w:t>uvido falar nem de Jesus, nem do</w:t>
      </w:r>
      <w:r w:rsidRPr="0093527A">
        <w:rPr>
          <w:iCs/>
          <w:lang w:val="pt-BR"/>
        </w:rPr>
        <w:t xml:space="preserve"> Deus de Israel. Não serão eles os primeiros a levar esta gente a Cristo, mas o próprio Deus sempre os precedeu </w:t>
      </w:r>
      <w:r>
        <w:rPr>
          <w:iCs/>
          <w:lang w:val="pt-BR"/>
        </w:rPr>
        <w:t xml:space="preserve">de </w:t>
      </w:r>
      <w:r w:rsidRPr="0093527A">
        <w:rPr>
          <w:iCs/>
          <w:lang w:val="pt-BR"/>
        </w:rPr>
        <w:t>um modo misterioso e com caminho</w:t>
      </w:r>
      <w:r>
        <w:rPr>
          <w:iCs/>
          <w:lang w:val="pt-BR"/>
        </w:rPr>
        <w:t>s-</w:t>
      </w:r>
      <w:r w:rsidRPr="0093527A">
        <w:rPr>
          <w:iCs/>
          <w:lang w:val="pt-BR"/>
        </w:rPr>
        <w:t>estrelas que só Ele conhece. É necessário reconhecer o mistério da estrela que Deus manda para guiar os homens e mulheres de cada lugar e de cada geração até ao Seu Filho. Reconhe</w:t>
      </w:r>
      <w:r>
        <w:rPr>
          <w:iCs/>
          <w:lang w:val="pt-BR"/>
        </w:rPr>
        <w:t>cer o mistério para colaborar, com</w:t>
      </w:r>
      <w:r w:rsidRPr="0093527A">
        <w:rPr>
          <w:iCs/>
          <w:lang w:val="pt-BR"/>
        </w:rPr>
        <w:t xml:space="preserve"> humildade e gratidão, com o plano de Deus que nos </w:t>
      </w:r>
      <w:r>
        <w:rPr>
          <w:iCs/>
          <w:lang w:val="pt-BR"/>
        </w:rPr>
        <w:t>supera</w:t>
      </w:r>
      <w:r w:rsidRPr="0093527A">
        <w:rPr>
          <w:iCs/>
          <w:lang w:val="pt-BR"/>
        </w:rPr>
        <w:t xml:space="preserve"> e surpreende sempre, e isso em todo </w:t>
      </w:r>
      <w:r>
        <w:rPr>
          <w:iCs/>
          <w:lang w:val="pt-BR"/>
        </w:rPr>
        <w:t xml:space="preserve">o </w:t>
      </w:r>
      <w:r w:rsidRPr="0093527A">
        <w:rPr>
          <w:iCs/>
          <w:lang w:val="pt-BR"/>
        </w:rPr>
        <w:t xml:space="preserve">processo desde </w:t>
      </w:r>
      <w:r w:rsidRPr="002C6FF4">
        <w:rPr>
          <w:iCs/>
          <w:lang w:val="pt-PT"/>
        </w:rPr>
        <w:t>a sementeira</w:t>
      </w:r>
      <w:r w:rsidRPr="0093527A">
        <w:rPr>
          <w:iCs/>
          <w:lang w:val="pt-BR"/>
        </w:rPr>
        <w:t xml:space="preserve"> até à colheita dos frutos maduros da plena adesão a Cristo. </w:t>
      </w:r>
      <w:r>
        <w:rPr>
          <w:iCs/>
          <w:lang w:val="pt-BR"/>
        </w:rPr>
        <w:t>«</w:t>
      </w:r>
      <w:r w:rsidRPr="0093527A">
        <w:rPr>
          <w:iCs/>
          <w:lang w:val="pt-BR"/>
        </w:rPr>
        <w:t>Eu plantei, Apolo regou, mas foi Deus quem deu o crescimento. Assim, nem o que planta nem o que rega é alguma coisa, mas só Deus, que faz crescer</w:t>
      </w:r>
      <w:r>
        <w:rPr>
          <w:iCs/>
          <w:lang w:val="pt-BR"/>
        </w:rPr>
        <w:t>» (1Cor 3,</w:t>
      </w:r>
      <w:r w:rsidRPr="0093527A">
        <w:rPr>
          <w:iCs/>
          <w:lang w:val="pt-BR"/>
        </w:rPr>
        <w:t>6-7).</w:t>
      </w:r>
    </w:p>
    <w:p w14:paraId="08933D04" w14:textId="77777777" w:rsidR="00C27217" w:rsidRDefault="00C27217" w:rsidP="00C27217">
      <w:pPr>
        <w:pStyle w:val="NormaleWeb"/>
        <w:spacing w:after="240"/>
        <w:jc w:val="both"/>
        <w:rPr>
          <w:iCs/>
          <w:lang w:val="pt-BR"/>
        </w:rPr>
      </w:pPr>
      <w:r w:rsidRPr="0093527A">
        <w:rPr>
          <w:iCs/>
          <w:lang w:val="pt-BR"/>
        </w:rPr>
        <w:t xml:space="preserve">2. </w:t>
      </w:r>
      <w:r w:rsidRPr="0093527A">
        <w:rPr>
          <w:i/>
          <w:iCs/>
          <w:lang w:val="pt-BR"/>
        </w:rPr>
        <w:t xml:space="preserve">O mistério </w:t>
      </w:r>
      <w:r w:rsidRPr="002C6FF4">
        <w:rPr>
          <w:i/>
          <w:iCs/>
          <w:lang w:val="pt-BR"/>
        </w:rPr>
        <w:t>do menino</w:t>
      </w:r>
      <w:r w:rsidRPr="0093527A">
        <w:rPr>
          <w:i/>
          <w:iCs/>
          <w:lang w:val="pt-BR"/>
        </w:rPr>
        <w:t>, a verdadeira estrela!</w:t>
      </w:r>
    </w:p>
    <w:p w14:paraId="13987602" w14:textId="77777777" w:rsidR="00C27217" w:rsidRPr="0093527A" w:rsidRDefault="00C27217" w:rsidP="00C27217">
      <w:pPr>
        <w:pStyle w:val="NormaleWeb"/>
        <w:spacing w:after="240"/>
        <w:jc w:val="both"/>
        <w:rPr>
          <w:iCs/>
          <w:lang w:val="pt-BR"/>
        </w:rPr>
      </w:pPr>
      <w:r w:rsidRPr="0093527A">
        <w:rPr>
          <w:iCs/>
          <w:lang w:val="pt-BR"/>
        </w:rPr>
        <w:t xml:space="preserve">A estrela que acompanhou os Magos </w:t>
      </w:r>
      <w:r>
        <w:rPr>
          <w:iCs/>
          <w:lang w:val="pt-BR"/>
        </w:rPr>
        <w:t>«</w:t>
      </w:r>
      <w:r w:rsidRPr="0093527A">
        <w:rPr>
          <w:iCs/>
          <w:lang w:val="pt-BR"/>
        </w:rPr>
        <w:t>parou</w:t>
      </w:r>
      <w:r>
        <w:rPr>
          <w:iCs/>
          <w:lang w:val="pt-BR"/>
        </w:rPr>
        <w:t xml:space="preserve">»  por </w:t>
      </w:r>
      <w:r w:rsidRPr="0093527A">
        <w:rPr>
          <w:iCs/>
          <w:lang w:val="pt-BR"/>
        </w:rPr>
        <w:t>cima</w:t>
      </w:r>
      <w:r>
        <w:rPr>
          <w:iCs/>
          <w:lang w:val="pt-BR"/>
        </w:rPr>
        <w:t xml:space="preserve"> do lugar,</w:t>
      </w:r>
      <w:r w:rsidRPr="0093527A">
        <w:rPr>
          <w:iCs/>
          <w:lang w:val="pt-BR"/>
        </w:rPr>
        <w:t xml:space="preserve"> deixa</w:t>
      </w:r>
      <w:r>
        <w:rPr>
          <w:iCs/>
          <w:lang w:val="pt-BR"/>
        </w:rPr>
        <w:t>ndo</w:t>
      </w:r>
      <w:r w:rsidRPr="0093527A">
        <w:rPr>
          <w:iCs/>
          <w:lang w:val="pt-BR"/>
        </w:rPr>
        <w:t>-</w:t>
      </w:r>
      <w:r>
        <w:rPr>
          <w:iCs/>
          <w:lang w:val="pt-BR"/>
        </w:rPr>
        <w:t>os</w:t>
      </w:r>
      <w:r w:rsidRPr="0093527A">
        <w:rPr>
          <w:iCs/>
          <w:lang w:val="pt-BR"/>
        </w:rPr>
        <w:t xml:space="preserve"> entrar </w:t>
      </w:r>
      <w:r>
        <w:rPr>
          <w:iCs/>
          <w:lang w:val="pt-BR"/>
        </w:rPr>
        <w:t xml:space="preserve">na casa </w:t>
      </w:r>
      <w:r w:rsidRPr="0093527A">
        <w:rPr>
          <w:iCs/>
          <w:lang w:val="pt-BR"/>
        </w:rPr>
        <w:t xml:space="preserve">onde </w:t>
      </w:r>
      <w:r>
        <w:rPr>
          <w:iCs/>
          <w:lang w:val="pt-BR"/>
        </w:rPr>
        <w:t>«viram o menino,</w:t>
      </w:r>
      <w:r w:rsidRPr="0093527A">
        <w:rPr>
          <w:iCs/>
          <w:lang w:val="pt-BR"/>
        </w:rPr>
        <w:t xml:space="preserve"> com Maria sua Mãe</w:t>
      </w:r>
      <w:r>
        <w:rPr>
          <w:iCs/>
          <w:lang w:val="pt-BR"/>
        </w:rPr>
        <w:t>»</w:t>
      </w:r>
      <w:r w:rsidRPr="0093527A">
        <w:rPr>
          <w:iCs/>
          <w:lang w:val="pt-BR"/>
        </w:rPr>
        <w:t xml:space="preserve">. A cena final da adoração dos Magos é lindíssima e </w:t>
      </w:r>
      <w:r>
        <w:rPr>
          <w:iCs/>
          <w:lang w:val="pt-BR"/>
        </w:rPr>
        <w:t>muito</w:t>
      </w:r>
      <w:r w:rsidRPr="0093527A">
        <w:rPr>
          <w:iCs/>
          <w:lang w:val="pt-BR"/>
        </w:rPr>
        <w:t xml:space="preserve"> sugestiva, embora descrita em poucas palavras e </w:t>
      </w:r>
      <w:r>
        <w:rPr>
          <w:iCs/>
          <w:lang w:val="pt-BR"/>
        </w:rPr>
        <w:t>totalmente muda</w:t>
      </w:r>
      <w:r w:rsidRPr="0093527A">
        <w:rPr>
          <w:iCs/>
          <w:lang w:val="pt-BR"/>
        </w:rPr>
        <w:t xml:space="preserve">! </w:t>
      </w:r>
      <w:r w:rsidRPr="002C6FF4">
        <w:rPr>
          <w:iCs/>
          <w:lang w:val="pt-PT"/>
        </w:rPr>
        <w:t>Necessitamos, por isso, de</w:t>
      </w:r>
      <w:r w:rsidRPr="0093527A">
        <w:rPr>
          <w:iCs/>
          <w:lang w:val="pt-BR"/>
        </w:rPr>
        <w:t xml:space="preserve"> um silêncio meditativo da mente</w:t>
      </w:r>
      <w:r>
        <w:rPr>
          <w:iCs/>
          <w:lang w:val="pt-BR"/>
        </w:rPr>
        <w:t xml:space="preserve"> e</w:t>
      </w:r>
      <w:r w:rsidRPr="0093527A">
        <w:rPr>
          <w:iCs/>
          <w:lang w:val="pt-BR"/>
        </w:rPr>
        <w:t xml:space="preserve"> dos sentidos</w:t>
      </w:r>
      <w:r>
        <w:rPr>
          <w:iCs/>
          <w:lang w:val="pt-BR"/>
        </w:rPr>
        <w:t>,</w:t>
      </w:r>
      <w:r w:rsidRPr="0093527A">
        <w:rPr>
          <w:iCs/>
          <w:lang w:val="pt-BR"/>
        </w:rPr>
        <w:t xml:space="preserve"> </w:t>
      </w:r>
      <w:r w:rsidRPr="002C6FF4">
        <w:rPr>
          <w:iCs/>
          <w:lang w:val="pt-PT"/>
        </w:rPr>
        <w:t xml:space="preserve">porventura diante do </w:t>
      </w:r>
      <w:r w:rsidRPr="0093527A">
        <w:rPr>
          <w:iCs/>
          <w:lang w:val="pt-BR"/>
        </w:rPr>
        <w:t>presépio, para entrar no silêncio místico no qual se desen</w:t>
      </w:r>
      <w:r>
        <w:rPr>
          <w:iCs/>
          <w:lang w:val="pt-BR"/>
        </w:rPr>
        <w:t>rola</w:t>
      </w:r>
      <w:r w:rsidRPr="0093527A">
        <w:rPr>
          <w:iCs/>
          <w:lang w:val="pt-BR"/>
        </w:rPr>
        <w:t xml:space="preserve"> o episódio e para </w:t>
      </w:r>
      <w:r>
        <w:rPr>
          <w:iCs/>
          <w:lang w:val="pt-BR"/>
        </w:rPr>
        <w:t>notar</w:t>
      </w:r>
      <w:r w:rsidRPr="0093527A">
        <w:rPr>
          <w:iCs/>
          <w:lang w:val="pt-BR"/>
        </w:rPr>
        <w:t xml:space="preserve"> um detalhe aparentemente banal, mas teologicamente importante: a estrela, protagonista até agora do episódio, permanece não só fora do lugar </w:t>
      </w:r>
      <w:r w:rsidRPr="002C6FF4">
        <w:rPr>
          <w:iCs/>
          <w:lang w:val="pt-PT"/>
        </w:rPr>
        <w:t>onde está o menino</w:t>
      </w:r>
      <w:r w:rsidRPr="0093527A">
        <w:rPr>
          <w:iCs/>
          <w:lang w:val="pt-BR"/>
        </w:rPr>
        <w:t xml:space="preserve">, mas também fora da narração! Em outras palavras, a partir desse momento, a estrela desaparece totalmente de cena. Obviamente, não aparece no relato do </w:t>
      </w:r>
      <w:r>
        <w:rPr>
          <w:iCs/>
          <w:lang w:val="pt-BR"/>
        </w:rPr>
        <w:t xml:space="preserve">que ocorreu </w:t>
      </w:r>
      <w:r w:rsidRPr="0093527A">
        <w:rPr>
          <w:iCs/>
          <w:lang w:val="pt-BR"/>
        </w:rPr>
        <w:t xml:space="preserve">na casa, porque não podia entrar com os Magos (por causa do seu tamanho natural!); no entanto, curiosamente ela não é mencionada nem menos depois, quando </w:t>
      </w:r>
      <w:r>
        <w:rPr>
          <w:iCs/>
          <w:lang w:val="pt-BR"/>
        </w:rPr>
        <w:t>«</w:t>
      </w:r>
      <w:r w:rsidRPr="002C6FF4">
        <w:rPr>
          <w:rFonts w:ascii="Arial" w:eastAsiaTheme="minorHAnsi" w:hAnsi="Arial" w:cs="Arial"/>
          <w:iCs/>
          <w:sz w:val="22"/>
          <w:szCs w:val="22"/>
          <w:lang w:val="pt-PT" w:eastAsia="en-US"/>
        </w:rPr>
        <w:t xml:space="preserve"> </w:t>
      </w:r>
      <w:r w:rsidRPr="002C6FF4">
        <w:rPr>
          <w:iCs/>
          <w:lang w:val="pt-PT"/>
        </w:rPr>
        <w:t xml:space="preserve">regressaram à sua terra </w:t>
      </w:r>
      <w:r w:rsidRPr="002C6FF4">
        <w:rPr>
          <w:i/>
          <w:iCs/>
          <w:lang w:val="pt-PT"/>
        </w:rPr>
        <w:t>por outro caminho</w:t>
      </w:r>
      <w:r w:rsidRPr="002C6FF4">
        <w:rPr>
          <w:iCs/>
          <w:lang w:val="pt-BR"/>
        </w:rPr>
        <w:t xml:space="preserve"> </w:t>
      </w:r>
      <w:r>
        <w:rPr>
          <w:iCs/>
          <w:lang w:val="pt-BR"/>
        </w:rPr>
        <w:t>», porque podia e dev</w:t>
      </w:r>
      <w:r w:rsidRPr="0093527A">
        <w:rPr>
          <w:iCs/>
          <w:lang w:val="pt-BR"/>
        </w:rPr>
        <w:t xml:space="preserve">ia </w:t>
      </w:r>
      <w:r w:rsidRPr="002C6FF4">
        <w:rPr>
          <w:iCs/>
          <w:lang w:val="pt-PT"/>
        </w:rPr>
        <w:t>guiá-los</w:t>
      </w:r>
      <w:r w:rsidRPr="0093527A">
        <w:rPr>
          <w:iCs/>
          <w:lang w:val="pt-BR"/>
        </w:rPr>
        <w:t xml:space="preserve">. (Se tivessem regressado </w:t>
      </w:r>
      <w:r w:rsidRPr="002C6FF4">
        <w:rPr>
          <w:iCs/>
          <w:lang w:val="pt-PT"/>
        </w:rPr>
        <w:t>pelo caminho pelo qual vieram, seria compreensível que a estrela não fosse mais necessária, pois já sabiam por onde ir</w:t>
      </w:r>
      <w:r w:rsidRPr="0093527A">
        <w:rPr>
          <w:iCs/>
          <w:lang w:val="pt-BR"/>
        </w:rPr>
        <w:t>!)</w:t>
      </w:r>
    </w:p>
    <w:p w14:paraId="5AF3DD01" w14:textId="77777777" w:rsidR="00C27217" w:rsidRPr="0093527A" w:rsidRDefault="00C27217" w:rsidP="00C27217">
      <w:pPr>
        <w:pStyle w:val="NormaleWeb"/>
        <w:spacing w:after="240"/>
        <w:jc w:val="both"/>
        <w:rPr>
          <w:iCs/>
          <w:lang w:val="pt-BR"/>
        </w:rPr>
      </w:pPr>
      <w:r w:rsidRPr="0093527A">
        <w:rPr>
          <w:iCs/>
          <w:lang w:val="pt-BR"/>
        </w:rPr>
        <w:t>Aparentemente, aquela estrela no céu que levou os Magos ao menino não é mais mencionada, não só porque já cumpriu felizmente a sua missão, mas também e sobretudo porque aquele menino, futuro rei Messias de Israel, agora é a verdadeira estrela em carne e osso diante dos olhos dos visitantes ilustres provenientes do Oriente. E</w:t>
      </w:r>
      <w:r>
        <w:rPr>
          <w:iCs/>
          <w:lang w:val="pt-BR"/>
        </w:rPr>
        <w:t>les</w:t>
      </w:r>
      <w:r w:rsidRPr="0093527A">
        <w:rPr>
          <w:iCs/>
          <w:lang w:val="pt-BR"/>
        </w:rPr>
        <w:t>, como está indicado pelo evangelista, vieram para adorá-l</w:t>
      </w:r>
      <w:r>
        <w:rPr>
          <w:iCs/>
          <w:lang w:val="pt-BR"/>
        </w:rPr>
        <w:t>’O</w:t>
      </w:r>
      <w:r w:rsidRPr="0093527A">
        <w:rPr>
          <w:iCs/>
          <w:lang w:val="pt-BR"/>
        </w:rPr>
        <w:t xml:space="preserve"> depois de terem visto “</w:t>
      </w:r>
      <w:r w:rsidRPr="007D5E24">
        <w:rPr>
          <w:iCs/>
          <w:lang w:val="pt-BR"/>
        </w:rPr>
        <w:t xml:space="preserve">a </w:t>
      </w:r>
      <w:r w:rsidRPr="0093527A">
        <w:rPr>
          <w:i/>
          <w:iCs/>
          <w:lang w:val="pt-BR"/>
        </w:rPr>
        <w:t xml:space="preserve">Sua </w:t>
      </w:r>
      <w:r w:rsidRPr="007D5E24">
        <w:rPr>
          <w:iCs/>
          <w:lang w:val="pt-BR"/>
        </w:rPr>
        <w:t>estrela</w:t>
      </w:r>
      <w:r w:rsidRPr="0093527A">
        <w:rPr>
          <w:iCs/>
          <w:lang w:val="pt-BR"/>
        </w:rPr>
        <w:t>”, onde o adje</w:t>
      </w:r>
      <w:r>
        <w:rPr>
          <w:iCs/>
          <w:lang w:val="pt-BR"/>
        </w:rPr>
        <w:t>c</w:t>
      </w:r>
      <w:r w:rsidRPr="0093527A">
        <w:rPr>
          <w:iCs/>
          <w:lang w:val="pt-BR"/>
        </w:rPr>
        <w:t>tivo possessivo “sua” indica gramaticalmente uma estreita relação de posse entre a pessoa e o obje</w:t>
      </w:r>
      <w:r>
        <w:rPr>
          <w:iCs/>
          <w:lang w:val="pt-BR"/>
        </w:rPr>
        <w:t>c</w:t>
      </w:r>
      <w:r w:rsidRPr="0093527A">
        <w:rPr>
          <w:iCs/>
          <w:lang w:val="pt-BR"/>
        </w:rPr>
        <w:t xml:space="preserve">to, mas implica a nível teológico-espiritual também uma quase identificação entre eles. Tanto é </w:t>
      </w:r>
      <w:r>
        <w:rPr>
          <w:iCs/>
          <w:lang w:val="pt-BR"/>
        </w:rPr>
        <w:t>assim que, só n</w:t>
      </w:r>
      <w:r w:rsidRPr="0093527A">
        <w:rPr>
          <w:iCs/>
          <w:lang w:val="pt-BR"/>
        </w:rPr>
        <w:t xml:space="preserve">o final do </w:t>
      </w:r>
      <w:r>
        <w:rPr>
          <w:iCs/>
          <w:lang w:val="pt-BR"/>
        </w:rPr>
        <w:t>percurs</w:t>
      </w:r>
      <w:r w:rsidRPr="0093527A">
        <w:rPr>
          <w:iCs/>
          <w:lang w:val="pt-BR"/>
        </w:rPr>
        <w:t xml:space="preserve">o de Jerusalém a Belém (e não no </w:t>
      </w:r>
      <w:r w:rsidRPr="003E184D">
        <w:rPr>
          <w:iCs/>
          <w:lang w:val="pt-PT"/>
        </w:rPr>
        <w:t>início</w:t>
      </w:r>
      <w:r w:rsidRPr="003E184D">
        <w:rPr>
          <w:iCs/>
          <w:lang w:val="pt-BR"/>
        </w:rPr>
        <w:t xml:space="preserve"> </w:t>
      </w:r>
      <w:r w:rsidRPr="0093527A">
        <w:rPr>
          <w:iCs/>
          <w:lang w:val="pt-BR"/>
        </w:rPr>
        <w:t xml:space="preserve">do reaparecimento da estrela), justamente quando a estrela </w:t>
      </w:r>
      <w:r>
        <w:rPr>
          <w:iCs/>
          <w:lang w:val="pt-BR"/>
        </w:rPr>
        <w:t>«</w:t>
      </w:r>
      <w:r w:rsidRPr="0093527A">
        <w:rPr>
          <w:iCs/>
          <w:lang w:val="pt-BR"/>
        </w:rPr>
        <w:t>parou sobre o lugar</w:t>
      </w:r>
      <w:r>
        <w:rPr>
          <w:iCs/>
          <w:lang w:val="pt-BR"/>
        </w:rPr>
        <w:t>»</w:t>
      </w:r>
      <w:r w:rsidRPr="0093527A">
        <w:rPr>
          <w:iCs/>
          <w:lang w:val="pt-BR"/>
        </w:rPr>
        <w:t xml:space="preserve"> </w:t>
      </w:r>
      <w:r w:rsidRPr="003E184D">
        <w:rPr>
          <w:iCs/>
          <w:lang w:val="pt-PT"/>
        </w:rPr>
        <w:t>do menino</w:t>
      </w:r>
      <w:r w:rsidRPr="0093527A">
        <w:rPr>
          <w:iCs/>
          <w:lang w:val="pt-BR"/>
        </w:rPr>
        <w:t xml:space="preserve">, São Mateus sublinha que os Magos, </w:t>
      </w:r>
      <w:r>
        <w:rPr>
          <w:iCs/>
          <w:lang w:val="pt-BR"/>
        </w:rPr>
        <w:t>«</w:t>
      </w:r>
      <w:r w:rsidRPr="0093527A">
        <w:rPr>
          <w:iCs/>
          <w:lang w:val="pt-BR"/>
        </w:rPr>
        <w:t xml:space="preserve">ao ver a estrela, </w:t>
      </w:r>
      <w:r w:rsidRPr="003E184D">
        <w:rPr>
          <w:iCs/>
          <w:lang w:val="pt-PT"/>
        </w:rPr>
        <w:t>sentiram grande alegria</w:t>
      </w:r>
      <w:r>
        <w:rPr>
          <w:iCs/>
          <w:lang w:val="pt-BR"/>
        </w:rPr>
        <w:t>»</w:t>
      </w:r>
      <w:r w:rsidRPr="0093527A">
        <w:rPr>
          <w:iCs/>
          <w:lang w:val="pt-BR"/>
        </w:rPr>
        <w:t>. Temos de novo aqui a expressão da alegria particular, como já no an</w:t>
      </w:r>
      <w:r w:rsidRPr="003E184D">
        <w:rPr>
          <w:iCs/>
          <w:lang w:val="pt-PT"/>
        </w:rPr>
        <w:t>ú</w:t>
      </w:r>
      <w:r w:rsidRPr="0093527A">
        <w:rPr>
          <w:iCs/>
          <w:lang w:val="pt-BR"/>
        </w:rPr>
        <w:t xml:space="preserve">ncio angélico na noite de Natal: </w:t>
      </w:r>
      <w:r>
        <w:rPr>
          <w:iCs/>
          <w:lang w:val="pt-BR"/>
        </w:rPr>
        <w:t>«</w:t>
      </w:r>
      <w:r w:rsidRPr="0093527A">
        <w:rPr>
          <w:iCs/>
          <w:lang w:val="pt-BR"/>
        </w:rPr>
        <w:t xml:space="preserve">anuncio-vos </w:t>
      </w:r>
      <w:r w:rsidRPr="007D5E24">
        <w:rPr>
          <w:i/>
          <w:iCs/>
          <w:lang w:val="pt-BR"/>
        </w:rPr>
        <w:t>uma grande alegria</w:t>
      </w:r>
      <w:r>
        <w:rPr>
          <w:iCs/>
          <w:lang w:val="pt-BR"/>
        </w:rPr>
        <w:t>»</w:t>
      </w:r>
      <w:r w:rsidRPr="0093527A">
        <w:rPr>
          <w:iCs/>
          <w:lang w:val="pt-BR"/>
        </w:rPr>
        <w:t xml:space="preserve"> (</w:t>
      </w:r>
      <w:r w:rsidRPr="003E184D">
        <w:rPr>
          <w:i/>
          <w:iCs/>
          <w:lang w:val="pt-BR"/>
        </w:rPr>
        <w:t>Lc</w:t>
      </w:r>
      <w:r>
        <w:rPr>
          <w:iCs/>
          <w:lang w:val="pt-BR"/>
        </w:rPr>
        <w:t xml:space="preserve"> </w:t>
      </w:r>
      <w:r w:rsidRPr="0093527A">
        <w:rPr>
          <w:iCs/>
          <w:lang w:val="pt-BR"/>
        </w:rPr>
        <w:t>2,</w:t>
      </w:r>
      <w:r>
        <w:rPr>
          <w:iCs/>
          <w:lang w:val="pt-BR"/>
        </w:rPr>
        <w:t xml:space="preserve"> </w:t>
      </w:r>
      <w:r w:rsidRPr="0093527A">
        <w:rPr>
          <w:iCs/>
          <w:lang w:val="pt-BR"/>
        </w:rPr>
        <w:t xml:space="preserve">10). Tal alegria está sempre relacionada com o nascimento da </w:t>
      </w:r>
      <w:r>
        <w:rPr>
          <w:iCs/>
          <w:lang w:val="pt-BR"/>
        </w:rPr>
        <w:t>menino</w:t>
      </w:r>
      <w:r w:rsidRPr="0093527A">
        <w:rPr>
          <w:iCs/>
          <w:lang w:val="pt-BR"/>
        </w:rPr>
        <w:t xml:space="preserve">. Por isso, os Magos </w:t>
      </w:r>
      <w:r w:rsidRPr="003E184D">
        <w:rPr>
          <w:iCs/>
          <w:lang w:val="pt-PT"/>
        </w:rPr>
        <w:t xml:space="preserve">alegraram-se </w:t>
      </w:r>
      <w:r w:rsidRPr="0093527A">
        <w:rPr>
          <w:iCs/>
          <w:lang w:val="pt-BR"/>
        </w:rPr>
        <w:t>enormemente a</w:t>
      </w:r>
      <w:r>
        <w:rPr>
          <w:iCs/>
          <w:lang w:val="pt-BR"/>
        </w:rPr>
        <w:t xml:space="preserve">o ver não tanto a estrela, mas </w:t>
      </w:r>
      <w:r w:rsidRPr="0093527A">
        <w:rPr>
          <w:iCs/>
          <w:lang w:val="pt-BR"/>
        </w:rPr>
        <w:t xml:space="preserve">o próprio Jesus que é o fim e o cumprimento dela. </w:t>
      </w:r>
    </w:p>
    <w:p w14:paraId="587244A1" w14:textId="49AE5D95" w:rsidR="00C27217" w:rsidRPr="005A40E1" w:rsidRDefault="00C27217" w:rsidP="00C27217">
      <w:pPr>
        <w:jc w:val="both"/>
        <w:rPr>
          <w:rFonts w:ascii="Times New Roman" w:hAnsi="Times New Roman" w:cs="Times New Roman"/>
          <w:iCs/>
          <w:sz w:val="24"/>
          <w:szCs w:val="24"/>
          <w:lang w:val="pt-PT"/>
        </w:rPr>
      </w:pPr>
      <w:r w:rsidRPr="005A40E1">
        <w:rPr>
          <w:rFonts w:ascii="Times New Roman" w:hAnsi="Times New Roman" w:cs="Times New Roman"/>
          <w:iCs/>
          <w:sz w:val="24"/>
          <w:szCs w:val="24"/>
          <w:lang w:val="pt-PT"/>
        </w:rPr>
        <w:t xml:space="preserve">Deve ser recordado a este respeito que a estrela era a imagem do rei de Israel no fim dos tempos, daquele messias escatológico, que na visão da tradição judaica dominará, em nome de Deus, todos os reis das nações, ou nas palavras do salmo responsorial de hoje, «de um ao outro mar, do grande rio até aos confins da terra». Ela, com efeito, foi vislumbrada misticamente já na antiguidade por Balaão, um outro “mago” pagão como aqueles do evangelho: «Eu vejo, mas não para já; / contemplo-o, mas ainda não próximo: /uma estrela surge de Jacob /e um </w:t>
      </w:r>
      <w:r w:rsidRPr="005A40E1">
        <w:rPr>
          <w:rFonts w:ascii="Times New Roman" w:hAnsi="Times New Roman" w:cs="Times New Roman"/>
          <w:iCs/>
          <w:sz w:val="24"/>
          <w:szCs w:val="24"/>
          <w:lang w:val="pt-PT"/>
        </w:rPr>
        <w:t>centro</w:t>
      </w:r>
      <w:r w:rsidRPr="005A40E1">
        <w:rPr>
          <w:rFonts w:ascii="Times New Roman" w:hAnsi="Times New Roman" w:cs="Times New Roman"/>
          <w:iCs/>
          <w:sz w:val="24"/>
          <w:szCs w:val="24"/>
          <w:lang w:val="pt-PT"/>
        </w:rPr>
        <w:t xml:space="preserve"> se ergue de Israel» (</w:t>
      </w:r>
      <w:proofErr w:type="spellStart"/>
      <w:r w:rsidRPr="005A40E1">
        <w:rPr>
          <w:rFonts w:ascii="Times New Roman" w:hAnsi="Times New Roman" w:cs="Times New Roman"/>
          <w:i/>
          <w:iCs/>
          <w:sz w:val="24"/>
          <w:szCs w:val="24"/>
          <w:lang w:val="pt-PT"/>
        </w:rPr>
        <w:t>Nm</w:t>
      </w:r>
      <w:proofErr w:type="spellEnd"/>
      <w:r w:rsidRPr="005A40E1">
        <w:rPr>
          <w:rFonts w:ascii="Times New Roman" w:hAnsi="Times New Roman" w:cs="Times New Roman"/>
          <w:iCs/>
          <w:sz w:val="24"/>
          <w:szCs w:val="24"/>
          <w:lang w:val="pt-PT"/>
        </w:rPr>
        <w:t xml:space="preserve"> 24, 17). O autor sagrado do libro do Apocalipse depois faz ouvir a declaração do próprio Senhor Jesus glorioso: «Eu sou a raiz da estirpe de David, a brilhante estrela da manhã» (</w:t>
      </w:r>
      <w:proofErr w:type="spellStart"/>
      <w:r w:rsidRPr="005A40E1">
        <w:rPr>
          <w:rFonts w:ascii="Times New Roman" w:hAnsi="Times New Roman" w:cs="Times New Roman"/>
          <w:i/>
          <w:iCs/>
          <w:sz w:val="24"/>
          <w:szCs w:val="24"/>
          <w:lang w:val="pt-PT"/>
        </w:rPr>
        <w:t>Ap</w:t>
      </w:r>
      <w:proofErr w:type="spellEnd"/>
      <w:r w:rsidRPr="005A40E1">
        <w:rPr>
          <w:rFonts w:ascii="Times New Roman" w:hAnsi="Times New Roman" w:cs="Times New Roman"/>
          <w:iCs/>
          <w:sz w:val="24"/>
          <w:szCs w:val="24"/>
          <w:lang w:val="pt-PT"/>
        </w:rPr>
        <w:t xml:space="preserve"> 22, 16).</w:t>
      </w:r>
    </w:p>
    <w:p w14:paraId="02A02F60" w14:textId="77777777" w:rsidR="00C27217" w:rsidRPr="005A40E1" w:rsidRDefault="00C27217" w:rsidP="00C27217">
      <w:pPr>
        <w:pStyle w:val="NormaleWeb"/>
        <w:spacing w:after="240"/>
        <w:jc w:val="both"/>
        <w:rPr>
          <w:iCs/>
          <w:lang w:val="pt-PT"/>
        </w:rPr>
      </w:pPr>
      <w:r w:rsidRPr="005A40E1">
        <w:rPr>
          <w:iCs/>
          <w:lang w:val="pt-PT"/>
        </w:rPr>
        <w:t xml:space="preserve">A verdadeira estrela é Jesus, o Verbo do Pai feito carne, a Palavra de Deus encarnada, que reassume na Sua pessoa a luz da estrela e aquela da Palavra de Deus nas Sagradas Escrituras. </w:t>
      </w:r>
      <w:proofErr w:type="gramStart"/>
      <w:r w:rsidRPr="005A40E1">
        <w:rPr>
          <w:iCs/>
          <w:lang w:val="pt-PT"/>
        </w:rPr>
        <w:t>E</w:t>
      </w:r>
      <w:proofErr w:type="gramEnd"/>
      <w:r w:rsidRPr="005A40E1">
        <w:rPr>
          <w:iCs/>
          <w:lang w:val="pt-PT"/>
        </w:rPr>
        <w:t xml:space="preserve"> depois do encontro com Ele, não servirá mais a guia para retornar a casa porque com Ele e n’Ele conhecemos já o caminho! Assim será para sempre. (Nesta </w:t>
      </w:r>
      <w:proofErr w:type="spellStart"/>
      <w:r w:rsidRPr="005A40E1">
        <w:rPr>
          <w:iCs/>
          <w:lang w:val="pt-PT"/>
        </w:rPr>
        <w:t>perspectiva</w:t>
      </w:r>
      <w:proofErr w:type="spellEnd"/>
      <w:r w:rsidRPr="005A40E1">
        <w:rPr>
          <w:iCs/>
          <w:lang w:val="pt-PT"/>
        </w:rPr>
        <w:t>, nalguns países, durante a Epifania, há o costume dos “cantores da estrela”, ou seja, as crianças que vão de casas em casa cantando cânticos natalícios e partilhando a santa alegria do Natal; que não será só para recolher fundos para as missões do mundo, mas é também uma ocasião para levar Jesus, a Estrela, a todos, para um “encontro” que ilumina e renova a vida).</w:t>
      </w:r>
    </w:p>
    <w:p w14:paraId="56462D3F" w14:textId="77777777" w:rsidR="00C27217" w:rsidRPr="0093527A" w:rsidRDefault="00C27217" w:rsidP="00C27217">
      <w:pPr>
        <w:pStyle w:val="NormaleWeb"/>
        <w:spacing w:after="240"/>
        <w:jc w:val="both"/>
        <w:rPr>
          <w:i/>
          <w:lang w:val="pt-BR"/>
        </w:rPr>
      </w:pPr>
      <w:r w:rsidRPr="0093527A">
        <w:rPr>
          <w:lang w:val="pt-BR"/>
        </w:rPr>
        <w:t xml:space="preserve">3. </w:t>
      </w:r>
      <w:r w:rsidRPr="0093527A">
        <w:rPr>
          <w:i/>
          <w:lang w:val="pt-BR"/>
        </w:rPr>
        <w:t>O mistério da graça da Luz que brilha nas trevas do coração</w:t>
      </w:r>
    </w:p>
    <w:p w14:paraId="5D42ACA5" w14:textId="77777777" w:rsidR="00C27217" w:rsidRPr="005A40E1" w:rsidRDefault="00C27217" w:rsidP="00C27217">
      <w:pPr>
        <w:pStyle w:val="NormaleWeb"/>
        <w:jc w:val="both"/>
        <w:rPr>
          <w:lang w:val="pt-PT"/>
        </w:rPr>
      </w:pPr>
      <w:r w:rsidRPr="005A40E1">
        <w:rPr>
          <w:lang w:val="pt-PT"/>
        </w:rPr>
        <w:t xml:space="preserve">Surpreende-me a fé dos Magos, expressa com o gesto concreto da prostração e adoração. É deveras um mistério como passaram a acreditar neste menino ao lado duma mãe pobre. Mesmo que se possa justificar o seu </w:t>
      </w:r>
      <w:proofErr w:type="spellStart"/>
      <w:r w:rsidRPr="005A40E1">
        <w:rPr>
          <w:lang w:val="pt-PT"/>
        </w:rPr>
        <w:t>acto</w:t>
      </w:r>
      <w:proofErr w:type="spellEnd"/>
      <w:r w:rsidRPr="005A40E1">
        <w:rPr>
          <w:lang w:val="pt-PT"/>
        </w:rPr>
        <w:t xml:space="preserve"> de fé com a influência dos sinais da estrela e das indicações da Sagrada Escritura, permanece sempre um mistério da graça que Deus lhes deu, iluminando-os com a Sua Luz que brilha nas trevas do coração. Assim, a luz da estrela, a luz da Escritura serão o reflexo daquela luz verdadeira do menino divino que começa a brilhar no mundo, atraindo-os misteriosamente a Si. A partir de agora, com a vinda de Jesus que declarará ser a luz do mundo (cf. </w:t>
      </w:r>
      <w:proofErr w:type="spellStart"/>
      <w:r w:rsidRPr="005A40E1">
        <w:rPr>
          <w:i/>
          <w:iCs/>
          <w:lang w:val="pt-PT"/>
        </w:rPr>
        <w:t>Jo</w:t>
      </w:r>
      <w:proofErr w:type="spellEnd"/>
      <w:r w:rsidRPr="005A40E1">
        <w:rPr>
          <w:lang w:val="pt-PT"/>
        </w:rPr>
        <w:t xml:space="preserve"> 8, </w:t>
      </w:r>
      <w:proofErr w:type="spellStart"/>
      <w:r w:rsidRPr="005A40E1">
        <w:rPr>
          <w:lang w:val="pt-PT"/>
        </w:rPr>
        <w:t>12a</w:t>
      </w:r>
      <w:proofErr w:type="spellEnd"/>
      <w:r w:rsidRPr="005A40E1">
        <w:rPr>
          <w:lang w:val="pt-PT"/>
        </w:rPr>
        <w:t xml:space="preserve">), a luz brilha nas trevas e as trevas não poderão ofuscá-la (cf. </w:t>
      </w:r>
      <w:proofErr w:type="spellStart"/>
      <w:r w:rsidRPr="005A40E1">
        <w:rPr>
          <w:i/>
          <w:iCs/>
          <w:lang w:val="pt-PT"/>
        </w:rPr>
        <w:t>Jo</w:t>
      </w:r>
      <w:proofErr w:type="spellEnd"/>
      <w:r w:rsidRPr="005A40E1">
        <w:rPr>
          <w:lang w:val="pt-PT"/>
        </w:rPr>
        <w:t xml:space="preserve"> 1, 5). É por isso que o profeta Isaías exortou Jerusalém, símbolo do povo de Deus, não sem algum orgulho: «Levanta-te e resplandece, Jerusalém, porque chegou a tua luz e brilha sobre ti a glória do Senhor», e por isso, «as nações caminharão à tua luz». Por isso, como conta o evangelho de Lucas, o Justo Simeão: “movido pelo Espírito”, chama ao menino Jesus «Luz para iluminar as nações, e para glória de Teu povo Israel» (</w:t>
      </w:r>
      <w:proofErr w:type="spellStart"/>
      <w:r w:rsidRPr="005A40E1">
        <w:rPr>
          <w:i/>
          <w:iCs/>
          <w:lang w:val="pt-PT"/>
        </w:rPr>
        <w:t>Lc</w:t>
      </w:r>
      <w:proofErr w:type="spellEnd"/>
      <w:r w:rsidRPr="005A40E1">
        <w:rPr>
          <w:i/>
          <w:iCs/>
          <w:lang w:val="pt-PT"/>
        </w:rPr>
        <w:t xml:space="preserve"> </w:t>
      </w:r>
      <w:r w:rsidRPr="005A40E1">
        <w:rPr>
          <w:lang w:val="pt-PT"/>
        </w:rPr>
        <w:t>2, 32).</w:t>
      </w:r>
    </w:p>
    <w:p w14:paraId="61E60FDB" w14:textId="77777777" w:rsidR="00C27217" w:rsidRPr="005A40E1" w:rsidRDefault="00C27217" w:rsidP="00C27217">
      <w:pPr>
        <w:pStyle w:val="NormaleWeb"/>
        <w:jc w:val="both"/>
        <w:rPr>
          <w:lang w:val="pt-PT"/>
        </w:rPr>
      </w:pPr>
      <w:r w:rsidRPr="005A40E1">
        <w:rPr>
          <w:lang w:val="pt-PT"/>
        </w:rPr>
        <w:t>Jesus, a verdadeira luz, sublinhará: «Quem Me segue [isto é, quem crê Mim] não andará nas trevas, mas terá a luz da vida» (</w:t>
      </w:r>
      <w:proofErr w:type="spellStart"/>
      <w:r w:rsidRPr="005A40E1">
        <w:rPr>
          <w:i/>
          <w:iCs/>
          <w:lang w:val="pt-PT"/>
        </w:rPr>
        <w:t>Jo</w:t>
      </w:r>
      <w:proofErr w:type="spellEnd"/>
      <w:r w:rsidRPr="005A40E1">
        <w:rPr>
          <w:lang w:val="pt-PT"/>
        </w:rPr>
        <w:t xml:space="preserve"> 8, </w:t>
      </w:r>
      <w:proofErr w:type="spellStart"/>
      <w:r w:rsidRPr="005A40E1">
        <w:rPr>
          <w:lang w:val="pt-PT"/>
        </w:rPr>
        <w:t>12b</w:t>
      </w:r>
      <w:proofErr w:type="spellEnd"/>
      <w:r w:rsidRPr="005A40E1">
        <w:rPr>
          <w:lang w:val="pt-PT"/>
        </w:rPr>
        <w:t xml:space="preserve">), e esta luz certamente iluminará outras trevas ao redor e será como uma estrela que leva os outros ao encontro com Jesus, a luz das luzes e estrela das estrelas. Trata-se do grande mistério da graça da luz, que São Paulo também experimentou, quando estava nas trevas da não-fé. Essa luz levou-o à fé em Cristo e a ver claramente uma revelação maravilhosa que ele proclama na carta aos Efésios: «as nações são chamadas, em Cristo Jesus, a partilhar a mesma herança [com Israel]», ainda mais, «a formar </w:t>
      </w:r>
      <w:r w:rsidRPr="005A40E1">
        <w:rPr>
          <w:i/>
          <w:lang w:val="pt-PT"/>
        </w:rPr>
        <w:t>o mesmo corpo</w:t>
      </w:r>
      <w:r w:rsidRPr="005A40E1">
        <w:rPr>
          <w:lang w:val="pt-PT"/>
        </w:rPr>
        <w:t xml:space="preserve"> e ser </w:t>
      </w:r>
      <w:r w:rsidRPr="005A40E1">
        <w:rPr>
          <w:i/>
          <w:lang w:val="pt-PT"/>
        </w:rPr>
        <w:t>participantes da mesma promessa</w:t>
      </w:r>
      <w:r w:rsidRPr="005A40E1">
        <w:rPr>
          <w:lang w:val="pt-PT"/>
        </w:rPr>
        <w:t xml:space="preserve"> por meio do Evangelho». Eles são chamados a tornarem-se cidadão plenos da nova Jerusalém, a cidade de Deus, que «não necessita da luz do sol, nem da luz da lua», porque «a glória de Deus a ilumina e o Cordeiro é a Sua lâmpada!», Cristo Senhor (</w:t>
      </w:r>
      <w:proofErr w:type="spellStart"/>
      <w:r w:rsidRPr="005A40E1">
        <w:rPr>
          <w:i/>
          <w:iCs/>
          <w:lang w:val="pt-PT"/>
        </w:rPr>
        <w:t>Ap</w:t>
      </w:r>
      <w:proofErr w:type="spellEnd"/>
      <w:r w:rsidRPr="005A40E1">
        <w:rPr>
          <w:lang w:val="pt-PT"/>
        </w:rPr>
        <w:t xml:space="preserve"> 21, 23).</w:t>
      </w:r>
    </w:p>
    <w:p w14:paraId="51FB1D33" w14:textId="77777777" w:rsidR="00C27217" w:rsidRPr="005A40E1" w:rsidRDefault="00C27217" w:rsidP="00C27217">
      <w:pPr>
        <w:pStyle w:val="NormaleWeb"/>
        <w:jc w:val="both"/>
        <w:rPr>
          <w:lang w:val="pt-PT"/>
        </w:rPr>
      </w:pPr>
      <w:r w:rsidRPr="005A40E1">
        <w:rPr>
          <w:lang w:val="pt-PT"/>
        </w:rPr>
        <w:t>Por isso, repito a exortação credível do Papa Bento XVI na homilia já mencionada: «Caros irmãos e irmãs</w:t>
      </w:r>
      <w:proofErr w:type="gramStart"/>
      <w:r w:rsidRPr="005A40E1">
        <w:rPr>
          <w:lang w:val="pt-PT"/>
        </w:rPr>
        <w:t>,</w:t>
      </w:r>
      <w:proofErr w:type="gramEnd"/>
      <w:r w:rsidRPr="005A40E1">
        <w:rPr>
          <w:lang w:val="pt-PT"/>
        </w:rPr>
        <w:t xml:space="preserve"> deixemo-nos guiar pela estrela, que é a Palavra de Deus», nas Sagradas Escrituras e na própria pessoa de Jesus, Palavra feita carne, e «sigamo-la na nossa vida, caminhando com a Igreja, onde a Palavra ‘armou a sua tenda’. A nossa senda será sempre iluminada por uma luz que nenhum outro sinal algum nos pode oferecer. E também nós poderemos tornar-nos estrelas para os outros, reflexo daquela luz que Cristo fez resplandecer sobre nós. </w:t>
      </w:r>
      <w:proofErr w:type="spellStart"/>
      <w:r w:rsidRPr="005A40E1">
        <w:rPr>
          <w:lang w:val="pt-PT"/>
        </w:rPr>
        <w:t>Amén</w:t>
      </w:r>
      <w:proofErr w:type="spellEnd"/>
      <w:r w:rsidRPr="005A40E1">
        <w:rPr>
          <w:lang w:val="pt-PT"/>
        </w:rPr>
        <w:t>.»</w:t>
      </w:r>
    </w:p>
    <w:p w14:paraId="299C02CC" w14:textId="77777777" w:rsidR="00C27217" w:rsidRPr="00317222" w:rsidRDefault="00C27217" w:rsidP="00C27217">
      <w:pPr>
        <w:pStyle w:val="NormaleWeb"/>
        <w:pBdr>
          <w:top w:val="single" w:sz="4" w:space="1" w:color="auto"/>
          <w:left w:val="single" w:sz="4" w:space="4" w:color="auto"/>
          <w:bottom w:val="single" w:sz="4" w:space="1" w:color="auto"/>
          <w:right w:val="single" w:sz="4" w:space="4" w:color="auto"/>
        </w:pBdr>
        <w:spacing w:after="240"/>
        <w:jc w:val="both"/>
        <w:rPr>
          <w:b/>
          <w:lang w:val="pt-PT"/>
        </w:rPr>
      </w:pPr>
      <w:r w:rsidRPr="00446BBF">
        <w:rPr>
          <w:i/>
          <w:iCs/>
          <w:lang w:val="pt-PT"/>
        </w:rPr>
        <w:t>Citações úteis:</w:t>
      </w:r>
      <w:r w:rsidRPr="00446BBF">
        <w:rPr>
          <w:lang w:val="pt-PT"/>
        </w:rPr>
        <w:t xml:space="preserve"> </w:t>
      </w:r>
    </w:p>
    <w:p w14:paraId="61241AB5" w14:textId="77777777" w:rsidR="00C27217" w:rsidRPr="00C27217" w:rsidRDefault="00C27217" w:rsidP="00C27217">
      <w:pPr>
        <w:pStyle w:val="NormaleWeb"/>
        <w:pBdr>
          <w:top w:val="single" w:sz="4" w:space="1" w:color="auto"/>
          <w:left w:val="single" w:sz="4" w:space="4" w:color="auto"/>
          <w:bottom w:val="single" w:sz="4" w:space="1" w:color="auto"/>
          <w:right w:val="single" w:sz="4" w:space="4" w:color="auto"/>
        </w:pBdr>
        <w:spacing w:after="240"/>
        <w:jc w:val="both"/>
        <w:rPr>
          <w:b/>
          <w:sz w:val="22"/>
          <w:szCs w:val="22"/>
          <w:lang w:val="pt-PT"/>
        </w:rPr>
      </w:pPr>
      <w:r w:rsidRPr="00C27217">
        <w:rPr>
          <w:b/>
          <w:smallCaps/>
          <w:sz w:val="22"/>
          <w:szCs w:val="22"/>
          <w:lang w:val="pt-PT"/>
        </w:rPr>
        <w:t>Bento</w:t>
      </w:r>
      <w:r w:rsidRPr="00C27217">
        <w:rPr>
          <w:b/>
          <w:sz w:val="22"/>
          <w:szCs w:val="22"/>
          <w:lang w:val="pt-PT"/>
        </w:rPr>
        <w:t xml:space="preserve"> XVI, </w:t>
      </w:r>
      <w:r w:rsidRPr="00C27217">
        <w:rPr>
          <w:b/>
          <w:i/>
          <w:sz w:val="22"/>
          <w:szCs w:val="22"/>
          <w:lang w:val="pt-PT"/>
        </w:rPr>
        <w:t>Homilia</w:t>
      </w:r>
      <w:r w:rsidRPr="00C27217">
        <w:rPr>
          <w:b/>
          <w:sz w:val="22"/>
          <w:szCs w:val="22"/>
          <w:lang w:val="pt-PT"/>
        </w:rPr>
        <w:t>, 6 de janeiro de 2009</w:t>
      </w:r>
    </w:p>
    <w:p w14:paraId="41218059" w14:textId="77777777" w:rsidR="00C27217" w:rsidRPr="00C27217" w:rsidRDefault="00C27217" w:rsidP="00C27217">
      <w:pPr>
        <w:pStyle w:val="NormaleWeb"/>
        <w:pBdr>
          <w:top w:val="single" w:sz="4" w:space="1" w:color="auto"/>
          <w:left w:val="single" w:sz="4" w:space="4" w:color="auto"/>
          <w:bottom w:val="single" w:sz="4" w:space="1" w:color="auto"/>
          <w:right w:val="single" w:sz="4" w:space="4" w:color="auto"/>
        </w:pBdr>
        <w:spacing w:after="240"/>
        <w:jc w:val="both"/>
        <w:rPr>
          <w:i/>
          <w:iCs/>
          <w:sz w:val="22"/>
          <w:szCs w:val="22"/>
          <w:lang w:val="pt-PT"/>
        </w:rPr>
      </w:pPr>
      <w:r w:rsidRPr="00C27217">
        <w:rPr>
          <w:sz w:val="22"/>
          <w:szCs w:val="22"/>
          <w:lang w:val="pt-PT"/>
        </w:rPr>
        <w:t xml:space="preserve">«A festa da Epifania convida a Igreja e, nela, todas as comunidades e cada um dos fiéis, a imitar, como fez o Apóstolo das nações, o serviço que a estrela prestou aos Magos do Oriente guiando-os até Jesus (cf. São Leão Magno, </w:t>
      </w:r>
      <w:proofErr w:type="spellStart"/>
      <w:r w:rsidRPr="00C27217">
        <w:rPr>
          <w:i/>
          <w:iCs/>
          <w:sz w:val="22"/>
          <w:szCs w:val="22"/>
          <w:lang w:val="pt-PT"/>
        </w:rPr>
        <w:t>Disc</w:t>
      </w:r>
      <w:proofErr w:type="spellEnd"/>
      <w:r w:rsidRPr="00C27217">
        <w:rPr>
          <w:i/>
          <w:iCs/>
          <w:sz w:val="22"/>
          <w:szCs w:val="22"/>
          <w:lang w:val="pt-PT"/>
        </w:rPr>
        <w:t>. 3 para a Epifania,</w:t>
      </w:r>
      <w:r w:rsidRPr="00C27217">
        <w:rPr>
          <w:sz w:val="22"/>
          <w:szCs w:val="22"/>
          <w:lang w:val="pt-PT"/>
        </w:rPr>
        <w:t xml:space="preserve"> 5, </w:t>
      </w:r>
      <w:proofErr w:type="spellStart"/>
      <w:r w:rsidRPr="00C27217">
        <w:rPr>
          <w:i/>
          <w:iCs/>
          <w:sz w:val="22"/>
          <w:szCs w:val="22"/>
          <w:lang w:val="pt-PT"/>
        </w:rPr>
        <w:t>pl</w:t>
      </w:r>
      <w:proofErr w:type="spellEnd"/>
      <w:r w:rsidRPr="00C27217">
        <w:rPr>
          <w:i/>
          <w:iCs/>
          <w:sz w:val="22"/>
          <w:szCs w:val="22"/>
          <w:lang w:val="pt-PT"/>
        </w:rPr>
        <w:t xml:space="preserve"> </w:t>
      </w:r>
      <w:r w:rsidRPr="00C27217">
        <w:rPr>
          <w:sz w:val="22"/>
          <w:szCs w:val="22"/>
          <w:lang w:val="pt-PT"/>
        </w:rPr>
        <w:t xml:space="preserve">54, 244). O que foi a vida de Paulo, depois da sua conversão, se não uma “corrida” para levar aos povos a luz de Cristo e, vice-versa, conduzir os povos a Cristo? A graça de Deus fez de Paulo uma “estrela” para as nações. O seu ministério é exemplo e estímulo para a Igreja, a fim de se redescobrir essencialmente missionária e renovar o compromisso pelo anúncio do Evangelho, sobretudo a quantos ainda não o conhecem». </w:t>
      </w:r>
    </w:p>
    <w:p w14:paraId="3D45B411" w14:textId="77777777" w:rsidR="00C27217" w:rsidRPr="00C27217" w:rsidRDefault="00C27217" w:rsidP="00C27217">
      <w:pPr>
        <w:pBdr>
          <w:top w:val="single" w:sz="4" w:space="1" w:color="auto"/>
          <w:left w:val="single" w:sz="4" w:space="4" w:color="auto"/>
          <w:bottom w:val="single" w:sz="4" w:space="1" w:color="auto"/>
          <w:right w:val="single" w:sz="4" w:space="4" w:color="auto"/>
        </w:pBdr>
        <w:spacing w:before="100" w:beforeAutospacing="1" w:after="240" w:afterAutospacing="1"/>
        <w:jc w:val="both"/>
        <w:rPr>
          <w:rFonts w:ascii="Times New Roman" w:hAnsi="Times New Roman" w:cs="Times New Roman"/>
          <w:iCs/>
          <w:lang w:val="pt-PT"/>
        </w:rPr>
      </w:pPr>
      <w:r w:rsidRPr="00C27217">
        <w:rPr>
          <w:rFonts w:ascii="Times New Roman" w:hAnsi="Times New Roman" w:cs="Times New Roman"/>
          <w:b/>
          <w:iCs/>
          <w:smallCaps/>
          <w:lang w:val="pt-PT"/>
        </w:rPr>
        <w:t>Papa Francisco</w:t>
      </w:r>
      <w:r w:rsidRPr="00C27217">
        <w:rPr>
          <w:rFonts w:ascii="Times New Roman" w:hAnsi="Times New Roman" w:cs="Times New Roman"/>
          <w:iCs/>
          <w:lang w:val="pt-PT"/>
        </w:rPr>
        <w:t xml:space="preserve">, Carta </w:t>
      </w:r>
      <w:r w:rsidRPr="00C27217">
        <w:rPr>
          <w:rFonts w:ascii="Times New Roman" w:hAnsi="Times New Roman" w:cs="Times New Roman"/>
          <w:iCs/>
        </w:rPr>
        <w:t>Apostolica</w:t>
      </w:r>
      <w:r w:rsidRPr="00C27217">
        <w:rPr>
          <w:rFonts w:ascii="Times New Roman" w:hAnsi="Times New Roman" w:cs="Times New Roman"/>
          <w:iCs/>
          <w:lang w:val="pt-PT"/>
        </w:rPr>
        <w:t xml:space="preserve">, </w:t>
      </w:r>
      <w:proofErr w:type="spellStart"/>
      <w:r w:rsidRPr="00C27217">
        <w:rPr>
          <w:rFonts w:ascii="Times New Roman" w:hAnsi="Times New Roman" w:cs="Times New Roman"/>
          <w:i/>
          <w:iCs/>
          <w:lang w:val="pt-PT"/>
        </w:rPr>
        <w:t>Admirabile</w:t>
      </w:r>
      <w:proofErr w:type="spellEnd"/>
      <w:r w:rsidRPr="00C27217">
        <w:rPr>
          <w:rFonts w:ascii="Times New Roman" w:hAnsi="Times New Roman" w:cs="Times New Roman"/>
          <w:i/>
          <w:iCs/>
          <w:lang w:val="pt-PT"/>
        </w:rPr>
        <w:t xml:space="preserve"> </w:t>
      </w:r>
      <w:proofErr w:type="spellStart"/>
      <w:r w:rsidRPr="00C27217">
        <w:rPr>
          <w:rFonts w:ascii="Times New Roman" w:hAnsi="Times New Roman" w:cs="Times New Roman"/>
          <w:i/>
          <w:iCs/>
          <w:lang w:val="pt-PT"/>
        </w:rPr>
        <w:t>signum</w:t>
      </w:r>
      <w:proofErr w:type="spellEnd"/>
      <w:r w:rsidRPr="00C27217">
        <w:rPr>
          <w:rFonts w:ascii="Times New Roman" w:hAnsi="Times New Roman" w:cs="Times New Roman"/>
          <w:iCs/>
          <w:lang w:val="pt-PT"/>
        </w:rPr>
        <w:t>, 9</w:t>
      </w:r>
    </w:p>
    <w:p w14:paraId="3619D2EF" w14:textId="77777777" w:rsidR="00C27217" w:rsidRPr="00C27217" w:rsidRDefault="00C27217" w:rsidP="00C27217">
      <w:pPr>
        <w:pBdr>
          <w:top w:val="single" w:sz="4" w:space="1" w:color="auto"/>
          <w:left w:val="single" w:sz="4" w:space="4" w:color="auto"/>
          <w:bottom w:val="single" w:sz="4" w:space="1" w:color="auto"/>
          <w:right w:val="single" w:sz="4" w:space="4" w:color="auto"/>
        </w:pBdr>
        <w:spacing w:before="100" w:beforeAutospacing="1" w:after="240" w:afterAutospacing="1"/>
        <w:jc w:val="both"/>
        <w:rPr>
          <w:rFonts w:ascii="Times New Roman" w:hAnsi="Times New Roman" w:cs="Times New Roman"/>
          <w:iCs/>
          <w:lang w:val="pt-PT"/>
        </w:rPr>
      </w:pPr>
      <w:r w:rsidRPr="00C27217">
        <w:rPr>
          <w:rFonts w:ascii="Times New Roman" w:hAnsi="Times New Roman" w:cs="Times New Roman"/>
          <w:iCs/>
          <w:lang w:val="pt-PT"/>
        </w:rPr>
        <w:t xml:space="preserve">«Quando se aproxima a festa da Epifania, colocam-se no Presépio as três figuras dos Reis Magos. Tendo observado a estrela, aqueles sábios e ricos senhores do Oriente puseram-se a caminho rumo a Belém para conhecer Jesus e oferecer-Lhe de presente ouro, incenso e mirra. Estes presentes têm também um significado alegórico: o ouro honra a realeza de Jesus; o incenso, a sua divindade; a mirra, a sua humanidade sagrada que experimentará a morte e a sepultura. Ao fixarmos esta cena no Presépio, somos chamados a refletir sobre a responsabilidade que cada cristão tem de ser evangelizador. Cada um de nós torna-se portador da Boa-Nova para as pessoas que encontra, testemunhando a alegria de ter conhecido Jesus e o seu amor; </w:t>
      </w:r>
      <w:proofErr w:type="gramStart"/>
      <w:r w:rsidRPr="00C27217">
        <w:rPr>
          <w:rFonts w:ascii="Times New Roman" w:hAnsi="Times New Roman" w:cs="Times New Roman"/>
          <w:iCs/>
          <w:lang w:val="pt-PT"/>
        </w:rPr>
        <w:t>e</w:t>
      </w:r>
      <w:proofErr w:type="gramEnd"/>
      <w:r w:rsidRPr="00C27217">
        <w:rPr>
          <w:rFonts w:ascii="Times New Roman" w:hAnsi="Times New Roman" w:cs="Times New Roman"/>
          <w:iCs/>
          <w:lang w:val="pt-PT"/>
        </w:rPr>
        <w:t xml:space="preserve"> fá-lo com ações concretas de misericórdia». </w:t>
      </w:r>
    </w:p>
    <w:p w14:paraId="17BDDDBD" w14:textId="77777777" w:rsidR="00C27217" w:rsidRPr="00C27217" w:rsidRDefault="00C27217" w:rsidP="00C27217">
      <w:pPr>
        <w:pBdr>
          <w:top w:val="single" w:sz="4" w:space="1" w:color="auto"/>
          <w:left w:val="single" w:sz="4" w:space="4" w:color="auto"/>
          <w:bottom w:val="single" w:sz="4" w:space="1" w:color="auto"/>
          <w:right w:val="single" w:sz="4" w:space="4" w:color="auto"/>
        </w:pBdr>
        <w:spacing w:before="100" w:beforeAutospacing="1" w:after="240" w:afterAutospacing="1"/>
        <w:jc w:val="both"/>
        <w:rPr>
          <w:rFonts w:ascii="Times New Roman" w:hAnsi="Times New Roman" w:cs="Times New Roman"/>
          <w:iCs/>
        </w:rPr>
      </w:pPr>
      <w:r w:rsidRPr="00C27217">
        <w:rPr>
          <w:rFonts w:ascii="Times New Roman" w:hAnsi="Times New Roman" w:cs="Times New Roman"/>
          <w:b/>
          <w:iCs/>
          <w:smallCaps/>
          <w:lang w:val="pt-PT"/>
        </w:rPr>
        <w:t>Papa Francisco</w:t>
      </w:r>
      <w:r w:rsidRPr="00C27217">
        <w:rPr>
          <w:rFonts w:ascii="Times New Roman" w:hAnsi="Times New Roman" w:cs="Times New Roman"/>
          <w:iCs/>
          <w:lang w:val="pt-PT"/>
        </w:rPr>
        <w:t>, Carta Encíclica</w:t>
      </w:r>
      <w:r w:rsidRPr="00C27217">
        <w:rPr>
          <w:rFonts w:ascii="Times New Roman" w:hAnsi="Times New Roman" w:cs="Times New Roman"/>
          <w:iCs/>
        </w:rPr>
        <w:t xml:space="preserve">, </w:t>
      </w:r>
      <w:r w:rsidRPr="00C27217">
        <w:rPr>
          <w:rFonts w:ascii="Times New Roman" w:hAnsi="Times New Roman" w:cs="Times New Roman"/>
          <w:i/>
          <w:iCs/>
        </w:rPr>
        <w:t>Lumen Fidei</w:t>
      </w:r>
      <w:r w:rsidRPr="00C27217">
        <w:rPr>
          <w:rFonts w:ascii="Times New Roman" w:hAnsi="Times New Roman" w:cs="Times New Roman"/>
          <w:iCs/>
        </w:rPr>
        <w:t>, 35</w:t>
      </w:r>
    </w:p>
    <w:p w14:paraId="69F05700" w14:textId="77777777" w:rsidR="00C27217" w:rsidRPr="00C27217" w:rsidRDefault="00C27217" w:rsidP="00C27217">
      <w:pPr>
        <w:pBdr>
          <w:top w:val="single" w:sz="4" w:space="1" w:color="auto"/>
          <w:left w:val="single" w:sz="4" w:space="4" w:color="auto"/>
          <w:bottom w:val="single" w:sz="4" w:space="1" w:color="auto"/>
          <w:right w:val="single" w:sz="4" w:space="4" w:color="auto"/>
        </w:pBdr>
        <w:spacing w:before="100" w:beforeAutospacing="1" w:after="240" w:afterAutospacing="1"/>
        <w:jc w:val="both"/>
        <w:rPr>
          <w:rFonts w:ascii="Times New Roman" w:hAnsi="Times New Roman" w:cs="Times New Roman"/>
          <w:iCs/>
          <w:lang w:val="pt-PT"/>
        </w:rPr>
      </w:pPr>
      <w:r w:rsidRPr="00C27217">
        <w:rPr>
          <w:rFonts w:ascii="Times New Roman" w:hAnsi="Times New Roman" w:cs="Times New Roman"/>
          <w:iCs/>
          <w:lang w:val="pt-PT"/>
        </w:rPr>
        <w:t xml:space="preserve">«O homem religioso procura reconhecer os sinais de Deus nas experiências diárias da sua vida, no ciclo das estações, na fecundidade da terra e em todo o movimento do universo. Deus é luminoso, podendo ser encontrado também por aqueles que O buscam de coração sincero. </w:t>
      </w:r>
      <w:proofErr w:type="gramStart"/>
      <w:r w:rsidRPr="00C27217">
        <w:rPr>
          <w:rFonts w:ascii="Times New Roman" w:hAnsi="Times New Roman" w:cs="Times New Roman"/>
          <w:iCs/>
          <w:lang w:val="pt-PT"/>
        </w:rPr>
        <w:t>Imagem desta busca são os Magos, guiados</w:t>
      </w:r>
      <w:proofErr w:type="gramEnd"/>
      <w:r w:rsidRPr="00C27217">
        <w:rPr>
          <w:rFonts w:ascii="Times New Roman" w:hAnsi="Times New Roman" w:cs="Times New Roman"/>
          <w:iCs/>
          <w:lang w:val="pt-PT"/>
        </w:rPr>
        <w:t xml:space="preserve"> pela estrela até Belém (cf. </w:t>
      </w:r>
      <w:proofErr w:type="spellStart"/>
      <w:r w:rsidRPr="00C27217">
        <w:rPr>
          <w:rFonts w:ascii="Times New Roman" w:hAnsi="Times New Roman" w:cs="Times New Roman"/>
          <w:iCs/>
          <w:lang w:val="pt-PT"/>
        </w:rPr>
        <w:t>Mt</w:t>
      </w:r>
      <w:proofErr w:type="spellEnd"/>
      <w:r w:rsidRPr="00C27217">
        <w:rPr>
          <w:rFonts w:ascii="Times New Roman" w:hAnsi="Times New Roman" w:cs="Times New Roman"/>
          <w:iCs/>
          <w:lang w:val="pt-PT"/>
        </w:rPr>
        <w:t xml:space="preserve"> 2,1-12). A luz de Deus mostrou-se-lhes como caminho, como estrela que os guia ao longo duma estrada a descobrir. Deste modo, a estrela fala da paciência de Deus com os nossos olhos, que devem habituar-se ao seu fulgor. Encontrando-se a caminho, o homem religioso deve estar pronto a deixar-se guiar, a sair de si mesmo para encontrar o Deus que não cessa de nos surpreender». </w:t>
      </w:r>
    </w:p>
    <w:p w14:paraId="444695CF" w14:textId="77777777" w:rsidR="00C27217" w:rsidRPr="0093527A" w:rsidRDefault="00C27217" w:rsidP="00C27217">
      <w:pPr>
        <w:pStyle w:val="NormaleWeb"/>
        <w:spacing w:after="240"/>
        <w:jc w:val="both"/>
        <w:rPr>
          <w:lang w:val="pt-BR"/>
        </w:rPr>
      </w:pPr>
      <w:r w:rsidRPr="0093527A">
        <w:rPr>
          <w:lang w:val="pt-PT"/>
        </w:rPr>
        <w:t xml:space="preserve"> </w:t>
      </w:r>
    </w:p>
    <w:p w14:paraId="62EDF4DF" w14:textId="77777777" w:rsidR="00C27217" w:rsidRDefault="00C27217" w:rsidP="00C27217"/>
    <w:p w14:paraId="5DD80493" w14:textId="77777777" w:rsidR="00C27217" w:rsidRPr="00446BBF" w:rsidRDefault="00C27217" w:rsidP="00C27217">
      <w:pPr>
        <w:rPr>
          <w:lang w:val="pt-PT"/>
        </w:rPr>
      </w:pPr>
    </w:p>
    <w:p w14:paraId="5835070E" w14:textId="77777777" w:rsidR="008764AD" w:rsidRPr="00446BBF" w:rsidRDefault="008764AD" w:rsidP="00C27217">
      <w:pPr>
        <w:pStyle w:val="NormaleWeb"/>
        <w:spacing w:after="240"/>
        <w:jc w:val="both"/>
        <w:rPr>
          <w:lang w:val="pt-PT"/>
        </w:rPr>
      </w:pPr>
    </w:p>
    <w:sectPr w:rsidR="008764AD" w:rsidRPr="00446BBF" w:rsidSect="00627D7D">
      <w:headerReference w:type="default" r:id="rId6"/>
      <w:pgSz w:w="11906" w:h="16838"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AA949" w14:textId="77777777" w:rsidR="008127F4" w:rsidRDefault="008127F4" w:rsidP="00C10C11">
      <w:r>
        <w:separator/>
      </w:r>
    </w:p>
  </w:endnote>
  <w:endnote w:type="continuationSeparator" w:id="0">
    <w:p w14:paraId="745A31D3" w14:textId="77777777" w:rsidR="008127F4" w:rsidRDefault="008127F4" w:rsidP="00C10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C8473" w14:textId="77777777" w:rsidR="008127F4" w:rsidRDefault="008127F4" w:rsidP="00C10C11">
      <w:r>
        <w:separator/>
      </w:r>
    </w:p>
  </w:footnote>
  <w:footnote w:type="continuationSeparator" w:id="0">
    <w:p w14:paraId="632C6171" w14:textId="77777777" w:rsidR="008127F4" w:rsidRDefault="008127F4" w:rsidP="00C10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D06F7" w14:textId="74AC8198" w:rsidR="008127F4" w:rsidRPr="00627D7D" w:rsidRDefault="00570BDF" w:rsidP="00627D7D">
    <w:pPr>
      <w:pBdr>
        <w:bottom w:val="single" w:sz="4" w:space="1" w:color="auto"/>
      </w:pBdr>
      <w:tabs>
        <w:tab w:val="left" w:pos="3896"/>
        <w:tab w:val="center" w:pos="4819"/>
        <w:tab w:val="right" w:pos="9638"/>
      </w:tabs>
      <w:rPr>
        <w:rFonts w:ascii="Times New Roman" w:hAnsi="Times New Roman" w:cs="Times New Roman"/>
        <w:lang w:val="pt-PT"/>
      </w:rPr>
    </w:pPr>
    <w:r w:rsidRPr="00570BDF">
      <w:rPr>
        <w:rFonts w:ascii="Times New Roman" w:eastAsia="Times New Roman" w:hAnsi="Times New Roman" w:cs="Times New Roman"/>
        <w:i/>
        <w:sz w:val="16"/>
        <w:szCs w:val="16"/>
        <w:lang w:eastAsia="it-IT"/>
      </w:rPr>
      <w:t>União Missionária Pontifícia – D.A.N.</w:t>
    </w:r>
    <w:r>
      <w:rPr>
        <w:rFonts w:ascii="Times New Roman" w:hAnsi="Times New Roman" w:cs="Times New Roman"/>
        <w:i/>
        <w:sz w:val="16"/>
        <w:szCs w:val="16"/>
      </w:rPr>
      <w:t xml:space="preserve"> </w:t>
    </w:r>
    <w:r w:rsidR="008127F4" w:rsidRPr="00627D7D">
      <w:rPr>
        <w:rFonts w:ascii="Times New Roman" w:hAnsi="Times New Roman" w:cs="Times New Roman"/>
        <w:i/>
        <w:sz w:val="16"/>
        <w:szCs w:val="16"/>
        <w:lang w:val="pt-PT"/>
      </w:rPr>
      <w:t xml:space="preserve">Nguyen – Ano </w:t>
    </w:r>
    <w:proofErr w:type="spellStart"/>
    <w:r w:rsidR="00C27217">
      <w:rPr>
        <w:rFonts w:ascii="Times New Roman" w:hAnsi="Times New Roman" w:cs="Times New Roman"/>
        <w:i/>
        <w:sz w:val="16"/>
        <w:szCs w:val="16"/>
        <w:lang w:val="pt-PT"/>
      </w:rPr>
      <w:t>A-B-</w:t>
    </w:r>
    <w:r w:rsidR="008127F4" w:rsidRPr="00627D7D">
      <w:rPr>
        <w:rFonts w:ascii="Times New Roman" w:hAnsi="Times New Roman" w:cs="Times New Roman"/>
        <w:i/>
        <w:sz w:val="16"/>
        <w:szCs w:val="16"/>
        <w:lang w:val="pt-PT"/>
      </w:rPr>
      <w:t>C</w:t>
    </w:r>
    <w:proofErr w:type="spellEnd"/>
    <w:r w:rsidR="008127F4" w:rsidRPr="00627D7D">
      <w:rPr>
        <w:rFonts w:ascii="Times New Roman" w:hAnsi="Times New Roman" w:cs="Times New Roman"/>
        <w:i/>
        <w:sz w:val="16"/>
        <w:szCs w:val="16"/>
        <w:lang w:val="pt-PT"/>
      </w:rPr>
      <w:t xml:space="preserve"> – Comentário </w:t>
    </w:r>
    <w:r w:rsidR="008127F4">
      <w:rPr>
        <w:rFonts w:ascii="Times New Roman" w:hAnsi="Times New Roman" w:cs="Times New Roman"/>
        <w:i/>
        <w:sz w:val="16"/>
        <w:szCs w:val="16"/>
        <w:lang w:val="pt-PT"/>
      </w:rPr>
      <w:t>Epifania do Senhor</w:t>
    </w:r>
    <w:r w:rsidR="008127F4">
      <w:rPr>
        <w:rFonts w:ascii="Times New Roman" w:hAnsi="Times New Roman" w:cs="Times New Roman"/>
        <w:i/>
        <w:sz w:val="16"/>
        <w:szCs w:val="16"/>
        <w:lang w:val="pt-PT"/>
      </w:rPr>
      <w:tab/>
    </w:r>
    <w:r w:rsidR="008127F4" w:rsidRPr="00627D7D">
      <w:rPr>
        <w:rFonts w:ascii="Times New Roman" w:hAnsi="Times New Roman" w:cs="Times New Roman"/>
        <w:i/>
        <w:sz w:val="16"/>
        <w:szCs w:val="16"/>
        <w:lang w:val="pt-PT"/>
      </w:rPr>
      <w:tab/>
    </w:r>
    <w:r w:rsidR="008127F4" w:rsidRPr="00627D7D">
      <w:rPr>
        <w:rFonts w:ascii="Times New Roman" w:hAnsi="Times New Roman" w:cs="Times New Roman"/>
        <w:lang w:val="pt-PT"/>
      </w:rPr>
      <w:tab/>
    </w:r>
    <w:sdt>
      <w:sdtPr>
        <w:rPr>
          <w:rFonts w:ascii="Times New Roman" w:hAnsi="Times New Roman" w:cs="Times New Roman"/>
        </w:rPr>
        <w:id w:val="-1645804849"/>
        <w:docPartObj>
          <w:docPartGallery w:val="Page Numbers (Top of Page)"/>
          <w:docPartUnique/>
        </w:docPartObj>
      </w:sdtPr>
      <w:sdtEndPr/>
      <w:sdtContent>
        <w:r w:rsidR="008127F4" w:rsidRPr="00627D7D">
          <w:rPr>
            <w:rFonts w:ascii="Times New Roman" w:hAnsi="Times New Roman" w:cs="Times New Roman"/>
            <w:sz w:val="20"/>
            <w:szCs w:val="20"/>
          </w:rPr>
          <w:fldChar w:fldCharType="begin"/>
        </w:r>
        <w:r w:rsidR="008127F4" w:rsidRPr="00627D7D">
          <w:rPr>
            <w:rFonts w:ascii="Times New Roman" w:hAnsi="Times New Roman" w:cs="Times New Roman"/>
            <w:sz w:val="20"/>
            <w:szCs w:val="20"/>
            <w:lang w:val="pt-PT"/>
          </w:rPr>
          <w:instrText>PAGE   \* MERGEFORMAT</w:instrText>
        </w:r>
        <w:r w:rsidR="008127F4" w:rsidRPr="00627D7D">
          <w:rPr>
            <w:rFonts w:ascii="Times New Roman" w:hAnsi="Times New Roman" w:cs="Times New Roman"/>
            <w:sz w:val="20"/>
            <w:szCs w:val="20"/>
          </w:rPr>
          <w:fldChar w:fldCharType="separate"/>
        </w:r>
        <w:r>
          <w:rPr>
            <w:rFonts w:ascii="Times New Roman" w:hAnsi="Times New Roman" w:cs="Times New Roman"/>
            <w:noProof/>
            <w:sz w:val="20"/>
            <w:szCs w:val="20"/>
            <w:lang w:val="pt-PT"/>
          </w:rPr>
          <w:t>4</w:t>
        </w:r>
        <w:r w:rsidR="008127F4" w:rsidRPr="00627D7D">
          <w:rPr>
            <w:rFonts w:ascii="Times New Roman" w:hAnsi="Times New Roman" w:cs="Times New Roman"/>
            <w:sz w:val="20"/>
            <w:szCs w:val="20"/>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C11"/>
    <w:rsid w:val="00023777"/>
    <w:rsid w:val="00041F99"/>
    <w:rsid w:val="000520C3"/>
    <w:rsid w:val="00056958"/>
    <w:rsid w:val="00071DA3"/>
    <w:rsid w:val="0008634E"/>
    <w:rsid w:val="000A370E"/>
    <w:rsid w:val="000C3938"/>
    <w:rsid w:val="00143B32"/>
    <w:rsid w:val="00157612"/>
    <w:rsid w:val="001D377C"/>
    <w:rsid w:val="0030174E"/>
    <w:rsid w:val="00353443"/>
    <w:rsid w:val="00397BC1"/>
    <w:rsid w:val="003A199B"/>
    <w:rsid w:val="003A2929"/>
    <w:rsid w:val="003B104C"/>
    <w:rsid w:val="003B3605"/>
    <w:rsid w:val="00430943"/>
    <w:rsid w:val="00446BBF"/>
    <w:rsid w:val="00464D8F"/>
    <w:rsid w:val="004B1F69"/>
    <w:rsid w:val="00520423"/>
    <w:rsid w:val="00554293"/>
    <w:rsid w:val="00570BDF"/>
    <w:rsid w:val="005948B5"/>
    <w:rsid w:val="00626E5B"/>
    <w:rsid w:val="00627D7D"/>
    <w:rsid w:val="006A1EDB"/>
    <w:rsid w:val="006A223B"/>
    <w:rsid w:val="006D3FFC"/>
    <w:rsid w:val="006F7B92"/>
    <w:rsid w:val="0078063D"/>
    <w:rsid w:val="00785A72"/>
    <w:rsid w:val="007B5718"/>
    <w:rsid w:val="007D5E24"/>
    <w:rsid w:val="007E7487"/>
    <w:rsid w:val="007F5AF7"/>
    <w:rsid w:val="008127F4"/>
    <w:rsid w:val="00835452"/>
    <w:rsid w:val="0087368B"/>
    <w:rsid w:val="008764AD"/>
    <w:rsid w:val="008802FA"/>
    <w:rsid w:val="008A09A5"/>
    <w:rsid w:val="008B318F"/>
    <w:rsid w:val="008B6292"/>
    <w:rsid w:val="00914AA7"/>
    <w:rsid w:val="0093527A"/>
    <w:rsid w:val="009A741E"/>
    <w:rsid w:val="00A244C4"/>
    <w:rsid w:val="00A4517B"/>
    <w:rsid w:val="00A56884"/>
    <w:rsid w:val="00AA3285"/>
    <w:rsid w:val="00AA5E27"/>
    <w:rsid w:val="00AB198A"/>
    <w:rsid w:val="00B663F2"/>
    <w:rsid w:val="00BE4E8D"/>
    <w:rsid w:val="00C10C11"/>
    <w:rsid w:val="00C1349B"/>
    <w:rsid w:val="00C27217"/>
    <w:rsid w:val="00C54E24"/>
    <w:rsid w:val="00D9444F"/>
    <w:rsid w:val="00D97C00"/>
    <w:rsid w:val="00E2287F"/>
    <w:rsid w:val="00E82BCA"/>
    <w:rsid w:val="00E9631E"/>
    <w:rsid w:val="00EC2E96"/>
    <w:rsid w:val="00EC3E8A"/>
    <w:rsid w:val="00EE6E10"/>
    <w:rsid w:val="00F16981"/>
    <w:rsid w:val="00F56AB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0C117D"/>
  <w15:docId w15:val="{504AA650-6D19-4CE0-87BB-43B82086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lang w:val="pt-B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C10C11"/>
    <w:pPr>
      <w:spacing w:before="100" w:beforeAutospacing="1" w:after="100" w:afterAutospacing="1"/>
    </w:pPr>
    <w:rPr>
      <w:rFonts w:ascii="Times New Roman" w:eastAsia="Times New Roman" w:hAnsi="Times New Roman" w:cs="Times New Roman"/>
      <w:sz w:val="24"/>
      <w:szCs w:val="24"/>
      <w:lang w:val="it-IT" w:eastAsia="it-IT"/>
    </w:rPr>
  </w:style>
  <w:style w:type="paragraph" w:styleId="Intestazione">
    <w:name w:val="header"/>
    <w:basedOn w:val="Normale"/>
    <w:link w:val="IntestazioneCarattere"/>
    <w:uiPriority w:val="99"/>
    <w:unhideWhenUsed/>
    <w:rsid w:val="00C10C11"/>
    <w:pPr>
      <w:tabs>
        <w:tab w:val="center" w:pos="4252"/>
        <w:tab w:val="right" w:pos="8504"/>
      </w:tabs>
    </w:pPr>
  </w:style>
  <w:style w:type="character" w:customStyle="1" w:styleId="IntestazioneCarattere">
    <w:name w:val="Intestazione Carattere"/>
    <w:basedOn w:val="Carpredefinitoparagrafo"/>
    <w:link w:val="Intestazione"/>
    <w:uiPriority w:val="99"/>
    <w:rsid w:val="00C10C11"/>
    <w:rPr>
      <w:lang w:val="pt-BR"/>
    </w:rPr>
  </w:style>
  <w:style w:type="paragraph" w:styleId="Pidipagina">
    <w:name w:val="footer"/>
    <w:basedOn w:val="Normale"/>
    <w:link w:val="PidipaginaCarattere"/>
    <w:uiPriority w:val="99"/>
    <w:unhideWhenUsed/>
    <w:rsid w:val="00C10C11"/>
    <w:pPr>
      <w:tabs>
        <w:tab w:val="center" w:pos="4252"/>
        <w:tab w:val="right" w:pos="8504"/>
      </w:tabs>
    </w:pPr>
  </w:style>
  <w:style w:type="character" w:customStyle="1" w:styleId="PidipaginaCarattere">
    <w:name w:val="Piè di pagina Carattere"/>
    <w:basedOn w:val="Carpredefinitoparagrafo"/>
    <w:link w:val="Pidipagina"/>
    <w:uiPriority w:val="99"/>
    <w:rsid w:val="00C10C11"/>
    <w:rPr>
      <w:lang w:val="pt-BR"/>
    </w:rPr>
  </w:style>
  <w:style w:type="paragraph" w:styleId="PreformattatoHTML">
    <w:name w:val="HTML Preformatted"/>
    <w:basedOn w:val="Normale"/>
    <w:link w:val="PreformattatoHTMLCarattere"/>
    <w:uiPriority w:val="99"/>
    <w:semiHidden/>
    <w:unhideWhenUsed/>
    <w:rsid w:val="00A45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ES" w:eastAsia="es-ES"/>
    </w:rPr>
  </w:style>
  <w:style w:type="character" w:customStyle="1" w:styleId="PreformattatoHTMLCarattere">
    <w:name w:val="Preformattato HTML Carattere"/>
    <w:basedOn w:val="Carpredefinitoparagrafo"/>
    <w:link w:val="PreformattatoHTML"/>
    <w:uiPriority w:val="99"/>
    <w:semiHidden/>
    <w:rsid w:val="00A4517B"/>
    <w:rPr>
      <w:rFonts w:ascii="Courier New" w:eastAsia="Times New Roman" w:hAnsi="Courier New" w:cs="Courier New"/>
      <w:sz w:val="20"/>
      <w:szCs w:val="20"/>
      <w:lang w:eastAsia="es-ES"/>
    </w:rPr>
  </w:style>
  <w:style w:type="character" w:customStyle="1" w:styleId="y2iqfc">
    <w:name w:val="y2iqfc"/>
    <w:basedOn w:val="Carpredefinitoparagrafo"/>
    <w:rsid w:val="00A45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101535">
      <w:bodyDiv w:val="1"/>
      <w:marLeft w:val="0"/>
      <w:marRight w:val="0"/>
      <w:marTop w:val="0"/>
      <w:marBottom w:val="0"/>
      <w:divBdr>
        <w:top w:val="none" w:sz="0" w:space="0" w:color="auto"/>
        <w:left w:val="none" w:sz="0" w:space="0" w:color="auto"/>
        <w:bottom w:val="none" w:sz="0" w:space="0" w:color="auto"/>
        <w:right w:val="none" w:sz="0" w:space="0" w:color="auto"/>
      </w:divBdr>
    </w:div>
    <w:div w:id="996611855">
      <w:bodyDiv w:val="1"/>
      <w:marLeft w:val="0"/>
      <w:marRight w:val="0"/>
      <w:marTop w:val="0"/>
      <w:marBottom w:val="0"/>
      <w:divBdr>
        <w:top w:val="none" w:sz="0" w:space="0" w:color="auto"/>
        <w:left w:val="none" w:sz="0" w:space="0" w:color="auto"/>
        <w:bottom w:val="none" w:sz="0" w:space="0" w:color="auto"/>
        <w:right w:val="none" w:sz="0" w:space="0" w:color="auto"/>
      </w:divBdr>
    </w:div>
    <w:div w:id="1125081112">
      <w:bodyDiv w:val="1"/>
      <w:marLeft w:val="0"/>
      <w:marRight w:val="0"/>
      <w:marTop w:val="0"/>
      <w:marBottom w:val="0"/>
      <w:divBdr>
        <w:top w:val="none" w:sz="0" w:space="0" w:color="auto"/>
        <w:left w:val="none" w:sz="0" w:space="0" w:color="auto"/>
        <w:bottom w:val="none" w:sz="0" w:space="0" w:color="auto"/>
        <w:right w:val="none" w:sz="0" w:space="0" w:color="auto"/>
      </w:divBdr>
    </w:div>
    <w:div w:id="1797719663">
      <w:bodyDiv w:val="1"/>
      <w:marLeft w:val="0"/>
      <w:marRight w:val="0"/>
      <w:marTop w:val="0"/>
      <w:marBottom w:val="0"/>
      <w:divBdr>
        <w:top w:val="none" w:sz="0" w:space="0" w:color="auto"/>
        <w:left w:val="none" w:sz="0" w:space="0" w:color="auto"/>
        <w:bottom w:val="none" w:sz="0" w:space="0" w:color="auto"/>
        <w:right w:val="none" w:sz="0" w:space="0" w:color="auto"/>
      </w:divBdr>
    </w:div>
    <w:div w:id="1962029110">
      <w:bodyDiv w:val="1"/>
      <w:marLeft w:val="0"/>
      <w:marRight w:val="0"/>
      <w:marTop w:val="0"/>
      <w:marBottom w:val="0"/>
      <w:divBdr>
        <w:top w:val="none" w:sz="0" w:space="0" w:color="auto"/>
        <w:left w:val="none" w:sz="0" w:space="0" w:color="auto"/>
        <w:bottom w:val="none" w:sz="0" w:space="0" w:color="auto"/>
        <w:right w:val="none" w:sz="0" w:space="0" w:color="auto"/>
      </w:divBdr>
    </w:div>
    <w:div w:id="201819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2146</Words>
  <Characters>12238</Characters>
  <Application>Microsoft Office Word</Application>
  <DocSecurity>0</DocSecurity>
  <Lines>101</Lines>
  <Paragraphs>28</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Simona Leonardi</cp:lastModifiedBy>
  <cp:revision>14</cp:revision>
  <dcterms:created xsi:type="dcterms:W3CDTF">2021-12-30T08:51:00Z</dcterms:created>
  <dcterms:modified xsi:type="dcterms:W3CDTF">2024-12-20T10:13:00Z</dcterms:modified>
</cp:coreProperties>
</file>