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3D3" w:rsidRPr="003F1F09" w:rsidRDefault="003763D3" w:rsidP="003763D3">
      <w:pPr>
        <w:pBdr>
          <w:top w:val="double" w:sz="4" w:space="1" w:color="FF0000"/>
          <w:left w:val="double" w:sz="4" w:space="4" w:color="FF0000"/>
          <w:bottom w:val="double" w:sz="4" w:space="1" w:color="FF0000"/>
          <w:right w:val="double" w:sz="4" w:space="4" w:color="FF0000"/>
        </w:pBdr>
        <w:spacing w:after="0" w:line="240" w:lineRule="auto"/>
        <w:rPr>
          <w:rFonts w:ascii="Times New Roman" w:hAnsi="Times New Roman" w:cs="Times New Roman"/>
          <w:b/>
          <w:bCs/>
          <w:color w:val="FF0000"/>
          <w:sz w:val="20"/>
          <w:szCs w:val="20"/>
          <w:lang w:val="pt-PT"/>
        </w:rPr>
      </w:pPr>
      <w:r w:rsidRPr="003F1F09">
        <w:rPr>
          <w:rFonts w:ascii="Times New Roman" w:hAnsi="Times New Roman" w:cs="Times New Roman"/>
          <w:b/>
          <w:bCs/>
          <w:color w:val="FF0000"/>
          <w:sz w:val="20"/>
          <w:szCs w:val="20"/>
          <w:lang w:val="pt-PT"/>
        </w:rPr>
        <w:t>TERCEIRO DOMINGO DO ADVENTO (ANO C)</w:t>
      </w:r>
      <w:r w:rsidR="009A0268" w:rsidRPr="003F1F09">
        <w:rPr>
          <w:lang w:val="pt-PT"/>
        </w:rPr>
        <w:t xml:space="preserve"> </w:t>
      </w:r>
      <w:r w:rsidR="009A0268" w:rsidRPr="003F1F09">
        <w:rPr>
          <w:rFonts w:ascii="Times New Roman" w:hAnsi="Times New Roman" w:cs="Times New Roman"/>
          <w:b/>
          <w:bCs/>
          <w:color w:val="FF0000"/>
          <w:sz w:val="20"/>
          <w:szCs w:val="20"/>
          <w:lang w:val="pt-PT"/>
        </w:rPr>
        <w:t>- GAUDETE</w:t>
      </w:r>
    </w:p>
    <w:p w:rsidR="009A0268" w:rsidRPr="003F1F09" w:rsidRDefault="006A21A7" w:rsidP="003763D3">
      <w:pPr>
        <w:pBdr>
          <w:top w:val="double" w:sz="4" w:space="1" w:color="FF0000"/>
          <w:left w:val="double" w:sz="4" w:space="4" w:color="FF0000"/>
          <w:bottom w:val="double" w:sz="4" w:space="1" w:color="FF0000"/>
          <w:right w:val="double" w:sz="4" w:space="4" w:color="FF0000"/>
        </w:pBdr>
        <w:spacing w:after="0" w:line="240" w:lineRule="auto"/>
        <w:rPr>
          <w:rFonts w:ascii="Times New Roman" w:hAnsi="Times New Roman" w:cs="Times New Roman"/>
          <w:i/>
          <w:sz w:val="20"/>
          <w:szCs w:val="20"/>
          <w:lang w:val="pt-PT"/>
        </w:rPr>
      </w:pPr>
      <w:proofErr w:type="spellStart"/>
      <w:r>
        <w:rPr>
          <w:rFonts w:ascii="Times New Roman" w:hAnsi="Times New Roman" w:cs="Times New Roman"/>
          <w:sz w:val="20"/>
          <w:szCs w:val="20"/>
          <w:lang w:val="pt-PT"/>
        </w:rPr>
        <w:t>Sf</w:t>
      </w:r>
      <w:proofErr w:type="spellEnd"/>
      <w:r>
        <w:rPr>
          <w:rFonts w:ascii="Times New Roman" w:hAnsi="Times New Roman" w:cs="Times New Roman"/>
          <w:sz w:val="20"/>
          <w:szCs w:val="20"/>
          <w:lang w:val="pt-PT"/>
        </w:rPr>
        <w:t xml:space="preserve"> 3,</w:t>
      </w:r>
      <w:r w:rsidR="003763D3" w:rsidRPr="003F1F09">
        <w:rPr>
          <w:rFonts w:ascii="Times New Roman" w:hAnsi="Times New Roman" w:cs="Times New Roman"/>
          <w:sz w:val="20"/>
          <w:szCs w:val="20"/>
          <w:lang w:val="pt-PT"/>
        </w:rPr>
        <w:t>14-</w:t>
      </w:r>
      <w:proofErr w:type="spellStart"/>
      <w:r w:rsidR="003763D3" w:rsidRPr="003F1F09">
        <w:rPr>
          <w:rFonts w:ascii="Times New Roman" w:hAnsi="Times New Roman" w:cs="Times New Roman"/>
          <w:sz w:val="20"/>
          <w:szCs w:val="20"/>
          <w:lang w:val="pt-PT"/>
        </w:rPr>
        <w:t>1</w:t>
      </w:r>
      <w:r w:rsidR="009A0268" w:rsidRPr="003F1F09">
        <w:rPr>
          <w:rFonts w:ascii="Times New Roman" w:hAnsi="Times New Roman" w:cs="Times New Roman"/>
          <w:sz w:val="20"/>
          <w:szCs w:val="20"/>
          <w:lang w:val="pt-PT"/>
        </w:rPr>
        <w:t>8a</w:t>
      </w:r>
      <w:proofErr w:type="spellEnd"/>
      <w:r w:rsidR="003763D3" w:rsidRPr="003F1F09">
        <w:rPr>
          <w:rFonts w:ascii="Times New Roman" w:hAnsi="Times New Roman" w:cs="Times New Roman"/>
          <w:sz w:val="20"/>
          <w:szCs w:val="20"/>
          <w:lang w:val="pt-PT"/>
        </w:rPr>
        <w:t xml:space="preserve">; </w:t>
      </w:r>
      <w:r>
        <w:rPr>
          <w:rFonts w:ascii="Times New Roman" w:hAnsi="Times New Roman" w:cs="Times New Roman"/>
          <w:sz w:val="20"/>
          <w:szCs w:val="20"/>
          <w:lang w:val="pt-PT"/>
        </w:rPr>
        <w:t>Is 12,</w:t>
      </w:r>
      <w:r w:rsidR="009A0268" w:rsidRPr="003F1F09">
        <w:rPr>
          <w:rFonts w:ascii="Times New Roman" w:hAnsi="Times New Roman" w:cs="Times New Roman"/>
          <w:sz w:val="20"/>
          <w:szCs w:val="20"/>
          <w:lang w:val="pt-PT"/>
        </w:rPr>
        <w:t xml:space="preserve">2-6; </w:t>
      </w:r>
      <w:proofErr w:type="spellStart"/>
      <w:r w:rsidR="009A0268" w:rsidRPr="003F1F09">
        <w:rPr>
          <w:rFonts w:ascii="Times New Roman" w:hAnsi="Times New Roman" w:cs="Times New Roman"/>
          <w:sz w:val="20"/>
          <w:szCs w:val="20"/>
          <w:lang w:val="pt-PT"/>
        </w:rPr>
        <w:t>F</w:t>
      </w:r>
      <w:r>
        <w:rPr>
          <w:rFonts w:ascii="Times New Roman" w:hAnsi="Times New Roman" w:cs="Times New Roman"/>
          <w:sz w:val="20"/>
          <w:szCs w:val="20"/>
          <w:lang w:val="pt-PT"/>
        </w:rPr>
        <w:t>l</w:t>
      </w:r>
      <w:proofErr w:type="spellEnd"/>
      <w:r>
        <w:rPr>
          <w:rFonts w:ascii="Times New Roman" w:hAnsi="Times New Roman" w:cs="Times New Roman"/>
          <w:sz w:val="20"/>
          <w:szCs w:val="20"/>
          <w:lang w:val="pt-PT"/>
        </w:rPr>
        <w:t xml:space="preserve"> 4,4-7; </w:t>
      </w:r>
      <w:proofErr w:type="spellStart"/>
      <w:r>
        <w:rPr>
          <w:rFonts w:ascii="Times New Roman" w:hAnsi="Times New Roman" w:cs="Times New Roman"/>
          <w:sz w:val="20"/>
          <w:szCs w:val="20"/>
          <w:lang w:val="pt-PT"/>
        </w:rPr>
        <w:t>Lc</w:t>
      </w:r>
      <w:proofErr w:type="spellEnd"/>
      <w:r>
        <w:rPr>
          <w:rFonts w:ascii="Times New Roman" w:hAnsi="Times New Roman" w:cs="Times New Roman"/>
          <w:sz w:val="20"/>
          <w:szCs w:val="20"/>
          <w:lang w:val="pt-PT"/>
        </w:rPr>
        <w:t xml:space="preserve"> 3,</w:t>
      </w:r>
      <w:r w:rsidR="003763D3" w:rsidRPr="003F1F09">
        <w:rPr>
          <w:rFonts w:ascii="Times New Roman" w:hAnsi="Times New Roman" w:cs="Times New Roman"/>
          <w:sz w:val="20"/>
          <w:szCs w:val="20"/>
          <w:lang w:val="pt-PT"/>
        </w:rPr>
        <w:t>10-18</w:t>
      </w:r>
    </w:p>
    <w:p w:rsidR="00C64978" w:rsidRPr="003F1F09" w:rsidRDefault="00C64978" w:rsidP="00E5273B">
      <w:pPr>
        <w:pStyle w:val="Nessunaspaziatura"/>
        <w:jc w:val="center"/>
        <w:rPr>
          <w:rFonts w:ascii="Times New Roman" w:hAnsi="Times New Roman" w:cs="Times New Roman"/>
          <w:sz w:val="24"/>
          <w:szCs w:val="24"/>
          <w:lang w:val="pt-PT"/>
        </w:rPr>
      </w:pPr>
      <w:bookmarkStart w:id="0" w:name="_GoBack"/>
      <w:bookmarkEnd w:id="0"/>
    </w:p>
    <w:p w:rsidR="0062780B" w:rsidRPr="003F1F09" w:rsidRDefault="0062780B" w:rsidP="0062780B">
      <w:pPr>
        <w:rPr>
          <w:rFonts w:ascii="Times New Roman" w:hAnsi="Times New Roman" w:cs="Times New Roman"/>
          <w:b/>
          <w:sz w:val="20"/>
          <w:szCs w:val="20"/>
          <w:u w:val="single"/>
          <w:lang w:val="pt-PT"/>
        </w:rPr>
      </w:pPr>
      <w:r w:rsidRPr="003F1F09">
        <w:rPr>
          <w:rFonts w:ascii="Times New Roman" w:hAnsi="Times New Roman" w:cs="Times New Roman"/>
          <w:b/>
          <w:sz w:val="20"/>
          <w:szCs w:val="20"/>
          <w:u w:val="single"/>
          <w:lang w:val="pt-PT"/>
        </w:rPr>
        <w:t>COMENTÁRIO</w:t>
      </w:r>
    </w:p>
    <w:p w:rsidR="0062780B" w:rsidRPr="003F1F09" w:rsidRDefault="0062780B" w:rsidP="00DC46FF">
      <w:pPr>
        <w:spacing w:after="0" w:line="240" w:lineRule="auto"/>
        <w:jc w:val="both"/>
        <w:rPr>
          <w:rFonts w:ascii="Times New Roman" w:hAnsi="Times New Roman" w:cs="Times New Roman"/>
          <w:sz w:val="24"/>
          <w:szCs w:val="24"/>
          <w:lang w:val="pt-PT"/>
        </w:rPr>
      </w:pPr>
      <w:r w:rsidRPr="003F1F09">
        <w:rPr>
          <w:rFonts w:ascii="Times New Roman" w:hAnsi="Times New Roman" w:cs="Times New Roman"/>
          <w:sz w:val="24"/>
          <w:szCs w:val="24"/>
          <w:lang w:val="pt-PT"/>
        </w:rPr>
        <w:t>Este terceiro domingo do Adv</w:t>
      </w:r>
      <w:r w:rsidR="008D2819" w:rsidRPr="003F1F09">
        <w:rPr>
          <w:rFonts w:ascii="Times New Roman" w:hAnsi="Times New Roman" w:cs="Times New Roman"/>
          <w:sz w:val="24"/>
          <w:szCs w:val="24"/>
          <w:lang w:val="pt-PT"/>
        </w:rPr>
        <w:t xml:space="preserve">ento, conhecido como </w:t>
      </w:r>
      <w:r w:rsidR="009836A1" w:rsidRPr="003F1F09">
        <w:rPr>
          <w:rFonts w:ascii="Times New Roman" w:hAnsi="Times New Roman" w:cs="Times New Roman"/>
          <w:sz w:val="24"/>
          <w:szCs w:val="24"/>
          <w:lang w:val="pt-PT"/>
        </w:rPr>
        <w:t>d</w:t>
      </w:r>
      <w:r w:rsidR="008D2819" w:rsidRPr="003F1F09">
        <w:rPr>
          <w:rFonts w:ascii="Times New Roman" w:hAnsi="Times New Roman" w:cs="Times New Roman"/>
          <w:sz w:val="24"/>
          <w:szCs w:val="24"/>
          <w:lang w:val="pt-PT"/>
        </w:rPr>
        <w:t xml:space="preserve">omingo </w:t>
      </w:r>
      <w:r w:rsidR="009836A1" w:rsidRPr="003F1F09">
        <w:rPr>
          <w:rFonts w:ascii="Times New Roman" w:hAnsi="Times New Roman" w:cs="Times New Roman"/>
          <w:i/>
          <w:sz w:val="24"/>
          <w:szCs w:val="24"/>
          <w:lang w:val="pt-PT"/>
        </w:rPr>
        <w:t>Gaudete</w:t>
      </w:r>
      <w:r w:rsidR="008D2819" w:rsidRPr="003F1F09">
        <w:rPr>
          <w:rFonts w:ascii="Times New Roman" w:hAnsi="Times New Roman" w:cs="Times New Roman"/>
          <w:sz w:val="24"/>
          <w:szCs w:val="24"/>
          <w:lang w:val="pt-PT"/>
        </w:rPr>
        <w:t xml:space="preserve"> ou </w:t>
      </w:r>
      <w:r w:rsidR="009836A1" w:rsidRPr="003F1F09">
        <w:rPr>
          <w:rFonts w:ascii="Times New Roman" w:hAnsi="Times New Roman" w:cs="Times New Roman"/>
          <w:sz w:val="24"/>
          <w:szCs w:val="24"/>
          <w:lang w:val="pt-PT"/>
        </w:rPr>
        <w:t>seja</w:t>
      </w:r>
      <w:r w:rsidR="008D2819" w:rsidRPr="003F1F09">
        <w:rPr>
          <w:rFonts w:ascii="Times New Roman" w:hAnsi="Times New Roman" w:cs="Times New Roman"/>
          <w:sz w:val="24"/>
          <w:szCs w:val="24"/>
          <w:lang w:val="pt-PT"/>
        </w:rPr>
        <w:t xml:space="preserve"> </w:t>
      </w:r>
      <w:r w:rsidR="00C87DB8" w:rsidRPr="003F1F09">
        <w:rPr>
          <w:rFonts w:ascii="Times New Roman" w:hAnsi="Times New Roman" w:cs="Times New Roman"/>
          <w:sz w:val="24"/>
          <w:szCs w:val="24"/>
          <w:lang w:val="pt-PT"/>
        </w:rPr>
        <w:t>“</w:t>
      </w:r>
      <w:r w:rsidRPr="003F1F09">
        <w:rPr>
          <w:rFonts w:ascii="Times New Roman" w:hAnsi="Times New Roman" w:cs="Times New Roman"/>
          <w:sz w:val="24"/>
          <w:szCs w:val="24"/>
          <w:lang w:val="pt-PT"/>
        </w:rPr>
        <w:t>Alegrai-vos!</w:t>
      </w:r>
      <w:r w:rsidR="00C87DB8" w:rsidRPr="003F1F09">
        <w:rPr>
          <w:rFonts w:ascii="Times New Roman" w:hAnsi="Times New Roman" w:cs="Times New Roman"/>
          <w:sz w:val="24"/>
          <w:szCs w:val="24"/>
          <w:lang w:val="pt-PT"/>
        </w:rPr>
        <w:t>”</w:t>
      </w:r>
      <w:r w:rsidRPr="003F1F09">
        <w:rPr>
          <w:rFonts w:ascii="Times New Roman" w:hAnsi="Times New Roman" w:cs="Times New Roman"/>
          <w:sz w:val="24"/>
          <w:szCs w:val="24"/>
          <w:lang w:val="pt-PT"/>
        </w:rPr>
        <w:t>, convida a</w:t>
      </w:r>
      <w:r w:rsidR="009836A1" w:rsidRPr="003F1F09">
        <w:rPr>
          <w:rFonts w:ascii="Times New Roman" w:hAnsi="Times New Roman" w:cs="Times New Roman"/>
          <w:sz w:val="24"/>
          <w:szCs w:val="24"/>
          <w:lang w:val="pt-PT"/>
        </w:rPr>
        <w:t xml:space="preserve"> nos</w:t>
      </w:r>
      <w:r w:rsidRPr="003F1F09">
        <w:rPr>
          <w:rFonts w:ascii="Times New Roman" w:hAnsi="Times New Roman" w:cs="Times New Roman"/>
          <w:sz w:val="24"/>
          <w:szCs w:val="24"/>
          <w:lang w:val="pt-PT"/>
        </w:rPr>
        <w:t xml:space="preserve"> alegrar com a festa </w:t>
      </w:r>
      <w:r w:rsidR="008D2819" w:rsidRPr="003F1F09">
        <w:rPr>
          <w:rFonts w:ascii="Times New Roman" w:hAnsi="Times New Roman" w:cs="Times New Roman"/>
          <w:sz w:val="24"/>
          <w:szCs w:val="24"/>
          <w:lang w:val="pt-PT"/>
        </w:rPr>
        <w:t xml:space="preserve">da vinda do Senhor </w:t>
      </w:r>
      <w:r w:rsidRPr="003F1F09">
        <w:rPr>
          <w:rFonts w:ascii="Times New Roman" w:hAnsi="Times New Roman" w:cs="Times New Roman"/>
          <w:sz w:val="24"/>
          <w:szCs w:val="24"/>
          <w:lang w:val="pt-PT"/>
        </w:rPr>
        <w:t xml:space="preserve">que se aproxima. Em </w:t>
      </w:r>
      <w:r w:rsidR="008D2819" w:rsidRPr="003F1F09">
        <w:rPr>
          <w:rFonts w:ascii="Times New Roman" w:hAnsi="Times New Roman" w:cs="Times New Roman"/>
          <w:sz w:val="24"/>
          <w:szCs w:val="24"/>
          <w:lang w:val="pt-PT"/>
        </w:rPr>
        <w:t>clima de muit</w:t>
      </w:r>
      <w:r w:rsidR="00C87DB8" w:rsidRPr="003F1F09">
        <w:rPr>
          <w:rFonts w:ascii="Times New Roman" w:hAnsi="Times New Roman" w:cs="Times New Roman"/>
          <w:sz w:val="24"/>
          <w:szCs w:val="24"/>
          <w:lang w:val="pt-PT"/>
        </w:rPr>
        <w:t>a</w:t>
      </w:r>
      <w:r w:rsidR="008D2819" w:rsidRPr="003F1F09">
        <w:rPr>
          <w:rFonts w:ascii="Times New Roman" w:hAnsi="Times New Roman" w:cs="Times New Roman"/>
          <w:sz w:val="24"/>
          <w:szCs w:val="24"/>
          <w:lang w:val="pt-PT"/>
        </w:rPr>
        <w:t xml:space="preserve"> </w:t>
      </w:r>
      <w:r w:rsidRPr="003F1F09">
        <w:rPr>
          <w:rFonts w:ascii="Times New Roman" w:hAnsi="Times New Roman" w:cs="Times New Roman"/>
          <w:sz w:val="24"/>
          <w:szCs w:val="24"/>
          <w:lang w:val="pt-PT"/>
        </w:rPr>
        <w:t>alegr</w:t>
      </w:r>
      <w:r w:rsidR="00C87DB8" w:rsidRPr="003F1F09">
        <w:rPr>
          <w:rFonts w:ascii="Times New Roman" w:hAnsi="Times New Roman" w:cs="Times New Roman"/>
          <w:sz w:val="24"/>
          <w:szCs w:val="24"/>
          <w:lang w:val="pt-PT"/>
        </w:rPr>
        <w:t>ia</w:t>
      </w:r>
      <w:r w:rsidRPr="003F1F09">
        <w:rPr>
          <w:rFonts w:ascii="Times New Roman" w:hAnsi="Times New Roman" w:cs="Times New Roman"/>
          <w:sz w:val="24"/>
          <w:szCs w:val="24"/>
          <w:lang w:val="pt-PT"/>
        </w:rPr>
        <w:t>, contin</w:t>
      </w:r>
      <w:r w:rsidR="009836A1" w:rsidRPr="003F1F09">
        <w:rPr>
          <w:rFonts w:ascii="Times New Roman" w:hAnsi="Times New Roman" w:cs="Times New Roman"/>
          <w:sz w:val="24"/>
          <w:szCs w:val="24"/>
          <w:lang w:val="pt-PT"/>
        </w:rPr>
        <w:t>uamos a contemplar a figura do P</w:t>
      </w:r>
      <w:r w:rsidRPr="003F1F09">
        <w:rPr>
          <w:rFonts w:ascii="Times New Roman" w:hAnsi="Times New Roman" w:cs="Times New Roman"/>
          <w:sz w:val="24"/>
          <w:szCs w:val="24"/>
          <w:lang w:val="pt-PT"/>
        </w:rPr>
        <w:t xml:space="preserve">recursor de Cristo, São João Batista, para nos preparar a acolher o Cristo que </w:t>
      </w:r>
      <w:r w:rsidR="008D2819" w:rsidRPr="003F1F09">
        <w:rPr>
          <w:rFonts w:ascii="Times New Roman" w:hAnsi="Times New Roman" w:cs="Times New Roman"/>
          <w:sz w:val="24"/>
          <w:szCs w:val="24"/>
          <w:lang w:val="pt-PT"/>
        </w:rPr>
        <w:t>vem</w:t>
      </w:r>
      <w:r w:rsidRPr="003F1F09">
        <w:rPr>
          <w:rFonts w:ascii="Times New Roman" w:hAnsi="Times New Roman" w:cs="Times New Roman"/>
          <w:sz w:val="24"/>
          <w:szCs w:val="24"/>
          <w:lang w:val="pt-PT"/>
        </w:rPr>
        <w:t xml:space="preserve">. </w:t>
      </w:r>
    </w:p>
    <w:p w:rsidR="00DC46FF" w:rsidRPr="003F1F09" w:rsidRDefault="00DC46FF" w:rsidP="00DC46FF">
      <w:pPr>
        <w:spacing w:after="0" w:line="240" w:lineRule="auto"/>
        <w:jc w:val="both"/>
        <w:rPr>
          <w:rFonts w:ascii="Times New Roman" w:hAnsi="Times New Roman" w:cs="Times New Roman"/>
          <w:sz w:val="24"/>
          <w:szCs w:val="24"/>
          <w:lang w:val="pt-PT"/>
        </w:rPr>
      </w:pPr>
    </w:p>
    <w:p w:rsidR="0062780B" w:rsidRPr="003F1F09" w:rsidRDefault="0062780B" w:rsidP="00DC46FF">
      <w:pPr>
        <w:spacing w:after="0" w:line="240" w:lineRule="auto"/>
        <w:jc w:val="both"/>
        <w:rPr>
          <w:rFonts w:ascii="Times New Roman" w:hAnsi="Times New Roman" w:cs="Times New Roman"/>
          <w:sz w:val="24"/>
          <w:szCs w:val="24"/>
          <w:lang w:val="pt-PT"/>
        </w:rPr>
      </w:pPr>
      <w:r w:rsidRPr="003F1F09">
        <w:rPr>
          <w:rFonts w:ascii="Times New Roman" w:hAnsi="Times New Roman" w:cs="Times New Roman"/>
          <w:sz w:val="24"/>
          <w:szCs w:val="24"/>
          <w:lang w:val="pt-PT"/>
        </w:rPr>
        <w:t xml:space="preserve">Como já </w:t>
      </w:r>
      <w:r w:rsidR="000C73C7" w:rsidRPr="003F1F09">
        <w:rPr>
          <w:rFonts w:ascii="Times New Roman" w:hAnsi="Times New Roman" w:cs="Times New Roman"/>
          <w:sz w:val="24"/>
          <w:szCs w:val="24"/>
          <w:lang w:val="pt-PT"/>
        </w:rPr>
        <w:t>sublinhado</w:t>
      </w:r>
      <w:r w:rsidRPr="003F1F09">
        <w:rPr>
          <w:rFonts w:ascii="Times New Roman" w:hAnsi="Times New Roman" w:cs="Times New Roman"/>
          <w:sz w:val="24"/>
          <w:szCs w:val="24"/>
          <w:lang w:val="pt-PT"/>
        </w:rPr>
        <w:t xml:space="preserve"> na meditação anterior, o evangelista Lucas transmite a seus leitores uma imagem particu</w:t>
      </w:r>
      <w:r w:rsidR="00C87DB8" w:rsidRPr="003F1F09">
        <w:rPr>
          <w:rFonts w:ascii="Times New Roman" w:hAnsi="Times New Roman" w:cs="Times New Roman"/>
          <w:sz w:val="24"/>
          <w:szCs w:val="24"/>
          <w:lang w:val="pt-PT"/>
        </w:rPr>
        <w:t>lar do Batista como um enviado “</w:t>
      </w:r>
      <w:r w:rsidRPr="003F1F09">
        <w:rPr>
          <w:rFonts w:ascii="Times New Roman" w:hAnsi="Times New Roman" w:cs="Times New Roman"/>
          <w:sz w:val="24"/>
          <w:szCs w:val="24"/>
          <w:lang w:val="pt-PT"/>
        </w:rPr>
        <w:t>anunciador/pregador do Evangelho</w:t>
      </w:r>
      <w:r w:rsidR="00C87DB8" w:rsidRPr="003F1F09">
        <w:rPr>
          <w:rFonts w:ascii="Times New Roman" w:hAnsi="Times New Roman" w:cs="Times New Roman"/>
          <w:sz w:val="24"/>
          <w:szCs w:val="24"/>
          <w:lang w:val="pt-PT"/>
        </w:rPr>
        <w:t>”</w:t>
      </w:r>
      <w:r w:rsidRPr="003F1F09">
        <w:rPr>
          <w:rFonts w:ascii="Times New Roman" w:hAnsi="Times New Roman" w:cs="Times New Roman"/>
          <w:sz w:val="24"/>
          <w:szCs w:val="24"/>
          <w:lang w:val="pt-PT"/>
        </w:rPr>
        <w:t xml:space="preserve"> de Deus. De fato, todas as suas atividades </w:t>
      </w:r>
      <w:r w:rsidR="008D2819" w:rsidRPr="003F1F09">
        <w:rPr>
          <w:rFonts w:ascii="Times New Roman" w:hAnsi="Times New Roman" w:cs="Times New Roman"/>
          <w:sz w:val="24"/>
          <w:szCs w:val="24"/>
          <w:lang w:val="pt-PT"/>
        </w:rPr>
        <w:t>s</w:t>
      </w:r>
      <w:r w:rsidRPr="003F1F09">
        <w:rPr>
          <w:rFonts w:ascii="Times New Roman" w:hAnsi="Times New Roman" w:cs="Times New Roman"/>
          <w:sz w:val="24"/>
          <w:szCs w:val="24"/>
          <w:lang w:val="pt-PT"/>
        </w:rPr>
        <w:t xml:space="preserve">ão resumidas em uma frase que ouvimos </w:t>
      </w:r>
      <w:r w:rsidR="009836A1" w:rsidRPr="003F1F09">
        <w:rPr>
          <w:rFonts w:ascii="Times New Roman" w:hAnsi="Times New Roman" w:cs="Times New Roman"/>
          <w:sz w:val="24"/>
          <w:szCs w:val="24"/>
          <w:lang w:val="pt-PT"/>
        </w:rPr>
        <w:t>ao</w:t>
      </w:r>
      <w:r w:rsidRPr="003F1F09">
        <w:rPr>
          <w:rFonts w:ascii="Times New Roman" w:hAnsi="Times New Roman" w:cs="Times New Roman"/>
          <w:sz w:val="24"/>
          <w:szCs w:val="24"/>
          <w:lang w:val="pt-PT"/>
        </w:rPr>
        <w:t xml:space="preserve"> final do </w:t>
      </w:r>
      <w:r w:rsidR="009836A1" w:rsidRPr="003F1F09">
        <w:rPr>
          <w:rFonts w:ascii="Times New Roman" w:hAnsi="Times New Roman" w:cs="Times New Roman"/>
          <w:sz w:val="24"/>
          <w:szCs w:val="24"/>
          <w:lang w:val="pt-PT"/>
        </w:rPr>
        <w:t>E</w:t>
      </w:r>
      <w:r w:rsidRPr="003F1F09">
        <w:rPr>
          <w:rFonts w:ascii="Times New Roman" w:hAnsi="Times New Roman" w:cs="Times New Roman"/>
          <w:sz w:val="24"/>
          <w:szCs w:val="24"/>
          <w:lang w:val="pt-PT"/>
        </w:rPr>
        <w:t xml:space="preserve">vangelho de hoje: </w:t>
      </w:r>
      <w:r w:rsidR="00C87DB8" w:rsidRPr="003F1F09">
        <w:rPr>
          <w:rFonts w:ascii="Times New Roman" w:hAnsi="Times New Roman" w:cs="Times New Roman"/>
          <w:sz w:val="24"/>
          <w:szCs w:val="24"/>
          <w:lang w:val="pt-PT"/>
        </w:rPr>
        <w:t>“</w:t>
      </w:r>
      <w:r w:rsidR="00113F8C" w:rsidRPr="003F1F09">
        <w:rPr>
          <w:rStyle w:val="tabnum2"/>
          <w:rFonts w:ascii="Times New Roman" w:hAnsi="Times New Roman" w:cs="Times New Roman"/>
          <w:sz w:val="24"/>
          <w:szCs w:val="24"/>
          <w:lang w:val="pt-PT"/>
        </w:rPr>
        <w:t xml:space="preserve">E ainda de muitos outros modos, </w:t>
      </w:r>
      <w:r w:rsidR="00113F8C" w:rsidRPr="003F1F09">
        <w:rPr>
          <w:rStyle w:val="tabulacao"/>
          <w:rFonts w:ascii="Times New Roman" w:hAnsi="Times New Roman" w:cs="Times New Roman"/>
          <w:sz w:val="24"/>
          <w:szCs w:val="24"/>
          <w:lang w:val="pt-PT"/>
        </w:rPr>
        <w:t>João anunciava ao povo a Boa-Nova</w:t>
      </w:r>
      <w:r w:rsidR="006A21A7">
        <w:rPr>
          <w:rFonts w:ascii="Times New Roman" w:hAnsi="Times New Roman" w:cs="Times New Roman"/>
          <w:sz w:val="24"/>
          <w:szCs w:val="24"/>
          <w:lang w:val="pt-PT"/>
        </w:rPr>
        <w:t>” (v.</w:t>
      </w:r>
      <w:r w:rsidR="00C87DB8" w:rsidRPr="003F1F09">
        <w:rPr>
          <w:rFonts w:ascii="Times New Roman" w:hAnsi="Times New Roman" w:cs="Times New Roman"/>
          <w:sz w:val="24"/>
          <w:szCs w:val="24"/>
          <w:lang w:val="pt-PT"/>
        </w:rPr>
        <w:t>18)</w:t>
      </w:r>
      <w:r w:rsidRPr="003F1F09">
        <w:rPr>
          <w:rFonts w:ascii="Times New Roman" w:hAnsi="Times New Roman" w:cs="Times New Roman"/>
          <w:sz w:val="24"/>
          <w:szCs w:val="24"/>
          <w:lang w:val="pt-PT"/>
        </w:rPr>
        <w:t xml:space="preserve">, ou seja, </w:t>
      </w:r>
      <w:r w:rsidR="009836A1" w:rsidRPr="003F1F09">
        <w:rPr>
          <w:rFonts w:ascii="Times New Roman" w:hAnsi="Times New Roman" w:cs="Times New Roman"/>
          <w:sz w:val="24"/>
          <w:szCs w:val="24"/>
          <w:lang w:val="pt-PT"/>
        </w:rPr>
        <w:t>anunciava o “</w:t>
      </w:r>
      <w:r w:rsidR="000C73C7" w:rsidRPr="003F1F09">
        <w:rPr>
          <w:rFonts w:ascii="Times New Roman" w:hAnsi="Times New Roman" w:cs="Times New Roman"/>
          <w:sz w:val="24"/>
          <w:szCs w:val="24"/>
          <w:lang w:val="pt-PT"/>
        </w:rPr>
        <w:t>E</w:t>
      </w:r>
      <w:r w:rsidRPr="003F1F09">
        <w:rPr>
          <w:rFonts w:ascii="Times New Roman" w:hAnsi="Times New Roman" w:cs="Times New Roman"/>
          <w:sz w:val="24"/>
          <w:szCs w:val="24"/>
          <w:lang w:val="pt-PT"/>
        </w:rPr>
        <w:t>v</w:t>
      </w:r>
      <w:r w:rsidR="009836A1" w:rsidRPr="003F1F09">
        <w:rPr>
          <w:rFonts w:ascii="Times New Roman" w:hAnsi="Times New Roman" w:cs="Times New Roman"/>
          <w:sz w:val="24"/>
          <w:szCs w:val="24"/>
          <w:lang w:val="pt-PT"/>
        </w:rPr>
        <w:t>angelho”</w:t>
      </w:r>
      <w:r w:rsidRPr="003F1F09">
        <w:rPr>
          <w:rFonts w:ascii="Times New Roman" w:hAnsi="Times New Roman" w:cs="Times New Roman"/>
          <w:sz w:val="24"/>
          <w:szCs w:val="24"/>
          <w:lang w:val="pt-PT"/>
        </w:rPr>
        <w:t xml:space="preserve">. </w:t>
      </w:r>
      <w:r w:rsidR="00C87DB8" w:rsidRPr="003F1F09">
        <w:rPr>
          <w:rFonts w:ascii="Times New Roman" w:hAnsi="Times New Roman" w:cs="Times New Roman"/>
          <w:sz w:val="24"/>
          <w:szCs w:val="24"/>
          <w:lang w:val="pt-PT"/>
        </w:rPr>
        <w:t>Jesus s</w:t>
      </w:r>
      <w:r w:rsidRPr="003F1F09">
        <w:rPr>
          <w:rFonts w:ascii="Times New Roman" w:hAnsi="Times New Roman" w:cs="Times New Roman"/>
          <w:sz w:val="24"/>
          <w:szCs w:val="24"/>
          <w:lang w:val="pt-PT"/>
        </w:rPr>
        <w:t>erá então</w:t>
      </w:r>
      <w:r w:rsidR="00C87DB8" w:rsidRPr="003F1F09">
        <w:rPr>
          <w:rFonts w:ascii="Times New Roman" w:hAnsi="Times New Roman" w:cs="Times New Roman"/>
          <w:sz w:val="24"/>
          <w:szCs w:val="24"/>
          <w:lang w:val="pt-PT"/>
        </w:rPr>
        <w:t>, o “</w:t>
      </w:r>
      <w:r w:rsidRPr="003F1F09">
        <w:rPr>
          <w:rFonts w:ascii="Times New Roman" w:hAnsi="Times New Roman" w:cs="Times New Roman"/>
          <w:sz w:val="24"/>
          <w:szCs w:val="24"/>
          <w:lang w:val="pt-PT"/>
        </w:rPr>
        <w:t>mais forte</w:t>
      </w:r>
      <w:r w:rsidR="00C87DB8" w:rsidRPr="003F1F09">
        <w:rPr>
          <w:rFonts w:ascii="Times New Roman" w:hAnsi="Times New Roman" w:cs="Times New Roman"/>
          <w:sz w:val="24"/>
          <w:szCs w:val="24"/>
          <w:lang w:val="pt-PT"/>
        </w:rPr>
        <w:t>”</w:t>
      </w:r>
      <w:r w:rsidRPr="003F1F09">
        <w:rPr>
          <w:rFonts w:ascii="Times New Roman" w:hAnsi="Times New Roman" w:cs="Times New Roman"/>
          <w:sz w:val="24"/>
          <w:szCs w:val="24"/>
          <w:lang w:val="pt-PT"/>
        </w:rPr>
        <w:t xml:space="preserve"> que virá, e evangelizará plenamente o povo</w:t>
      </w:r>
      <w:r w:rsidR="009836A1" w:rsidRPr="003F1F09">
        <w:rPr>
          <w:rFonts w:ascii="Times New Roman" w:hAnsi="Times New Roman" w:cs="Times New Roman"/>
          <w:sz w:val="24"/>
          <w:szCs w:val="24"/>
          <w:lang w:val="pt-PT"/>
        </w:rPr>
        <w:t>,</w:t>
      </w:r>
      <w:r w:rsidRPr="003F1F09">
        <w:rPr>
          <w:rFonts w:ascii="Times New Roman" w:hAnsi="Times New Roman" w:cs="Times New Roman"/>
          <w:sz w:val="24"/>
          <w:szCs w:val="24"/>
          <w:lang w:val="pt-PT"/>
        </w:rPr>
        <w:t xml:space="preserve"> e seus discípulos farão o mesmo </w:t>
      </w:r>
      <w:r w:rsidR="00C87DB8" w:rsidRPr="003F1F09">
        <w:rPr>
          <w:rFonts w:ascii="Times New Roman" w:hAnsi="Times New Roman" w:cs="Times New Roman"/>
          <w:sz w:val="24"/>
          <w:szCs w:val="24"/>
          <w:lang w:val="pt-PT"/>
        </w:rPr>
        <w:t>conforme</w:t>
      </w:r>
      <w:r w:rsidR="000C73C7" w:rsidRPr="003F1F09">
        <w:rPr>
          <w:rFonts w:ascii="Times New Roman" w:hAnsi="Times New Roman" w:cs="Times New Roman"/>
          <w:sz w:val="24"/>
          <w:szCs w:val="24"/>
          <w:lang w:val="pt-PT"/>
        </w:rPr>
        <w:t xml:space="preserve"> o mandato de seu Mestre e Evangelizador</w:t>
      </w:r>
      <w:r w:rsidRPr="003F1F09">
        <w:rPr>
          <w:rFonts w:ascii="Times New Roman" w:hAnsi="Times New Roman" w:cs="Times New Roman"/>
          <w:sz w:val="24"/>
          <w:szCs w:val="24"/>
          <w:lang w:val="pt-PT"/>
        </w:rPr>
        <w:t xml:space="preserve"> por excelência.</w:t>
      </w:r>
    </w:p>
    <w:p w:rsidR="00DC46FF" w:rsidRPr="003F1F09" w:rsidRDefault="00DC46FF" w:rsidP="00DC46FF">
      <w:pPr>
        <w:spacing w:after="0" w:line="240" w:lineRule="auto"/>
        <w:jc w:val="both"/>
        <w:rPr>
          <w:rFonts w:ascii="Times New Roman" w:hAnsi="Times New Roman" w:cs="Times New Roman"/>
          <w:sz w:val="24"/>
          <w:szCs w:val="24"/>
          <w:lang w:val="pt-PT"/>
        </w:rPr>
      </w:pPr>
    </w:p>
    <w:p w:rsidR="0062780B" w:rsidRPr="003F1F09" w:rsidRDefault="0062780B" w:rsidP="00DC46FF">
      <w:pPr>
        <w:spacing w:after="0" w:line="240" w:lineRule="auto"/>
        <w:jc w:val="both"/>
        <w:rPr>
          <w:rFonts w:ascii="Times New Roman" w:hAnsi="Times New Roman" w:cs="Times New Roman"/>
          <w:sz w:val="24"/>
          <w:szCs w:val="24"/>
          <w:lang w:val="pt-PT"/>
        </w:rPr>
      </w:pPr>
      <w:r w:rsidRPr="003F1F09">
        <w:rPr>
          <w:rFonts w:ascii="Times New Roman" w:hAnsi="Times New Roman" w:cs="Times New Roman"/>
          <w:sz w:val="24"/>
          <w:szCs w:val="24"/>
          <w:lang w:val="pt-PT"/>
        </w:rPr>
        <w:t xml:space="preserve">A breve conversa entre o Batista e as multidões, que São Lucas nos oferece quase como algo emblemático </w:t>
      </w:r>
      <w:r w:rsidR="009836A1" w:rsidRPr="003F1F09">
        <w:rPr>
          <w:rFonts w:ascii="Times New Roman" w:hAnsi="Times New Roman" w:cs="Times New Roman"/>
          <w:sz w:val="24"/>
          <w:szCs w:val="24"/>
          <w:lang w:val="pt-PT"/>
        </w:rPr>
        <w:t xml:space="preserve">do ensinamento </w:t>
      </w:r>
      <w:r w:rsidR="0080666D" w:rsidRPr="003F1F09">
        <w:rPr>
          <w:rFonts w:ascii="Times New Roman" w:hAnsi="Times New Roman" w:cs="Times New Roman"/>
          <w:sz w:val="24"/>
          <w:szCs w:val="24"/>
          <w:lang w:val="pt-PT"/>
        </w:rPr>
        <w:t>“</w:t>
      </w:r>
      <w:r w:rsidR="009836A1" w:rsidRPr="003F1F09">
        <w:rPr>
          <w:rFonts w:ascii="Times New Roman" w:hAnsi="Times New Roman" w:cs="Times New Roman"/>
          <w:sz w:val="24"/>
          <w:szCs w:val="24"/>
          <w:lang w:val="pt-PT"/>
        </w:rPr>
        <w:t>evangélico</w:t>
      </w:r>
      <w:r w:rsidR="0080666D" w:rsidRPr="003F1F09">
        <w:rPr>
          <w:rFonts w:ascii="Times New Roman" w:hAnsi="Times New Roman" w:cs="Times New Roman"/>
          <w:sz w:val="24"/>
          <w:szCs w:val="24"/>
          <w:lang w:val="pt-PT"/>
        </w:rPr>
        <w:t>”</w:t>
      </w:r>
      <w:r w:rsidR="009836A1" w:rsidRPr="003F1F09">
        <w:rPr>
          <w:rFonts w:ascii="Times New Roman" w:hAnsi="Times New Roman" w:cs="Times New Roman"/>
          <w:sz w:val="24"/>
          <w:szCs w:val="24"/>
          <w:lang w:val="pt-PT"/>
        </w:rPr>
        <w:t xml:space="preserve"> do P</w:t>
      </w:r>
      <w:r w:rsidRPr="003F1F09">
        <w:rPr>
          <w:rFonts w:ascii="Times New Roman" w:hAnsi="Times New Roman" w:cs="Times New Roman"/>
          <w:sz w:val="24"/>
          <w:szCs w:val="24"/>
          <w:lang w:val="pt-PT"/>
        </w:rPr>
        <w:t xml:space="preserve">recursor de Cristo, destaca um </w:t>
      </w:r>
      <w:r w:rsidRPr="003F1F09">
        <w:rPr>
          <w:rFonts w:ascii="Times New Roman" w:hAnsi="Times New Roman" w:cs="Times New Roman"/>
          <w:sz w:val="24"/>
          <w:szCs w:val="24"/>
        </w:rPr>
        <w:t>aspecto</w:t>
      </w:r>
      <w:r w:rsidRPr="003F1F09">
        <w:rPr>
          <w:rFonts w:ascii="Times New Roman" w:hAnsi="Times New Roman" w:cs="Times New Roman"/>
          <w:sz w:val="24"/>
          <w:szCs w:val="24"/>
          <w:lang w:val="pt-PT"/>
        </w:rPr>
        <w:t xml:space="preserve"> importante que não deve ser negligenciado </w:t>
      </w:r>
      <w:r w:rsidR="0080666D" w:rsidRPr="003F1F09">
        <w:rPr>
          <w:rFonts w:ascii="Times New Roman" w:hAnsi="Times New Roman" w:cs="Times New Roman"/>
          <w:sz w:val="24"/>
          <w:szCs w:val="24"/>
          <w:lang w:val="pt-PT"/>
        </w:rPr>
        <w:t xml:space="preserve">por parte dos “missionários” de Deus </w:t>
      </w:r>
      <w:r w:rsidRPr="003F1F09">
        <w:rPr>
          <w:rFonts w:ascii="Times New Roman" w:hAnsi="Times New Roman" w:cs="Times New Roman"/>
          <w:sz w:val="24"/>
          <w:szCs w:val="24"/>
          <w:lang w:val="pt-PT"/>
        </w:rPr>
        <w:t xml:space="preserve">na proclamação do Evangelho. </w:t>
      </w:r>
      <w:r w:rsidR="00A8467C" w:rsidRPr="003F1F09">
        <w:rPr>
          <w:rFonts w:ascii="Times New Roman" w:hAnsi="Times New Roman" w:cs="Times New Roman"/>
          <w:sz w:val="24"/>
          <w:szCs w:val="24"/>
          <w:lang w:val="pt-PT"/>
        </w:rPr>
        <w:t>Trata-se da</w:t>
      </w:r>
      <w:r w:rsidR="00A8467C" w:rsidRPr="003F1F09">
        <w:rPr>
          <w:rFonts w:ascii="Times New Roman" w:hAnsi="Times New Roman" w:cs="Times New Roman"/>
          <w:i/>
          <w:sz w:val="24"/>
          <w:szCs w:val="24"/>
          <w:lang w:val="pt-PT"/>
        </w:rPr>
        <w:t xml:space="preserve"> </w:t>
      </w:r>
      <w:r w:rsidRPr="003F1F09">
        <w:rPr>
          <w:rFonts w:ascii="Times New Roman" w:hAnsi="Times New Roman" w:cs="Times New Roman"/>
          <w:i/>
          <w:sz w:val="24"/>
          <w:szCs w:val="24"/>
          <w:lang w:val="pt-PT"/>
        </w:rPr>
        <w:t>justiça</w:t>
      </w:r>
      <w:r w:rsidRPr="003F1F09">
        <w:rPr>
          <w:rFonts w:ascii="Times New Roman" w:hAnsi="Times New Roman" w:cs="Times New Roman"/>
          <w:sz w:val="24"/>
          <w:szCs w:val="24"/>
          <w:lang w:val="pt-PT"/>
        </w:rPr>
        <w:t xml:space="preserve">, entendida não em chave jurídica, mas em </w:t>
      </w:r>
      <w:r w:rsidR="00A8467C" w:rsidRPr="003F1F09">
        <w:rPr>
          <w:rFonts w:ascii="Times New Roman" w:hAnsi="Times New Roman" w:cs="Times New Roman"/>
          <w:sz w:val="24"/>
          <w:szCs w:val="24"/>
          <w:lang w:val="pt-PT"/>
        </w:rPr>
        <w:t xml:space="preserve">chave existencial-espiritual como </w:t>
      </w:r>
      <w:r w:rsidRPr="003F1F09">
        <w:rPr>
          <w:rFonts w:ascii="Times New Roman" w:hAnsi="Times New Roman" w:cs="Times New Roman"/>
          <w:sz w:val="24"/>
          <w:szCs w:val="24"/>
          <w:lang w:val="pt-PT"/>
        </w:rPr>
        <w:t xml:space="preserve">a </w:t>
      </w:r>
      <w:r w:rsidRPr="003F1F09">
        <w:rPr>
          <w:rFonts w:ascii="Times New Roman" w:hAnsi="Times New Roman" w:cs="Times New Roman"/>
          <w:i/>
          <w:sz w:val="24"/>
          <w:szCs w:val="24"/>
          <w:lang w:val="pt-PT"/>
        </w:rPr>
        <w:t>coisa certa a fazer</w:t>
      </w:r>
      <w:r w:rsidRPr="003F1F09">
        <w:rPr>
          <w:rFonts w:ascii="Times New Roman" w:hAnsi="Times New Roman" w:cs="Times New Roman"/>
          <w:sz w:val="24"/>
          <w:szCs w:val="24"/>
          <w:lang w:val="pt-PT"/>
        </w:rPr>
        <w:t xml:space="preserve"> concretamente na vida, a fim de acolher Aquele que vem. É, portanto, </w:t>
      </w:r>
      <w:r w:rsidR="0080666D" w:rsidRPr="003F1F09">
        <w:rPr>
          <w:rFonts w:ascii="Times New Roman" w:hAnsi="Times New Roman" w:cs="Times New Roman"/>
          <w:sz w:val="24"/>
          <w:szCs w:val="24"/>
          <w:lang w:val="pt-PT"/>
        </w:rPr>
        <w:t xml:space="preserve">o que aprofundaremos </w:t>
      </w:r>
      <w:r w:rsidRPr="003F1F09">
        <w:rPr>
          <w:rFonts w:ascii="Times New Roman" w:hAnsi="Times New Roman" w:cs="Times New Roman"/>
          <w:sz w:val="24"/>
          <w:szCs w:val="24"/>
          <w:lang w:val="pt-PT"/>
        </w:rPr>
        <w:t xml:space="preserve">em </w:t>
      </w:r>
      <w:r w:rsidR="003F50DA" w:rsidRPr="003F1F09">
        <w:rPr>
          <w:rFonts w:ascii="Times New Roman" w:hAnsi="Times New Roman" w:cs="Times New Roman"/>
          <w:sz w:val="24"/>
          <w:szCs w:val="24"/>
          <w:lang w:val="pt-PT"/>
        </w:rPr>
        <w:t>seguida</w:t>
      </w:r>
      <w:r w:rsidRPr="003F1F09">
        <w:rPr>
          <w:rFonts w:ascii="Times New Roman" w:hAnsi="Times New Roman" w:cs="Times New Roman"/>
          <w:sz w:val="24"/>
          <w:szCs w:val="24"/>
          <w:lang w:val="pt-PT"/>
        </w:rPr>
        <w:t xml:space="preserve">, a fim de ouvir a voz do Espírito </w:t>
      </w:r>
      <w:r w:rsidR="001D4888" w:rsidRPr="003F1F09">
        <w:rPr>
          <w:rFonts w:ascii="Times New Roman" w:hAnsi="Times New Roman" w:cs="Times New Roman"/>
          <w:sz w:val="24"/>
          <w:szCs w:val="24"/>
          <w:lang w:val="pt-PT"/>
        </w:rPr>
        <w:t xml:space="preserve">que hoje </w:t>
      </w:r>
      <w:r w:rsidRPr="003F1F09">
        <w:rPr>
          <w:rFonts w:ascii="Times New Roman" w:hAnsi="Times New Roman" w:cs="Times New Roman"/>
          <w:sz w:val="24"/>
          <w:szCs w:val="24"/>
          <w:lang w:val="pt-PT"/>
        </w:rPr>
        <w:t>fala à Igreja e a nós</w:t>
      </w:r>
      <w:r w:rsidR="003F50DA" w:rsidRPr="003F1F09">
        <w:rPr>
          <w:rFonts w:ascii="Times New Roman" w:hAnsi="Times New Roman" w:cs="Times New Roman"/>
          <w:sz w:val="24"/>
          <w:szCs w:val="24"/>
          <w:lang w:val="pt-PT"/>
        </w:rPr>
        <w:t>,</w:t>
      </w:r>
      <w:r w:rsidRPr="003F1F09">
        <w:rPr>
          <w:rFonts w:ascii="Times New Roman" w:hAnsi="Times New Roman" w:cs="Times New Roman"/>
          <w:sz w:val="24"/>
          <w:szCs w:val="24"/>
          <w:lang w:val="pt-PT"/>
        </w:rPr>
        <w:t xml:space="preserve"> seus filhos.</w:t>
      </w:r>
    </w:p>
    <w:p w:rsidR="00DC46FF" w:rsidRPr="003F1F09" w:rsidRDefault="00DC46FF" w:rsidP="00DC46FF">
      <w:pPr>
        <w:spacing w:after="0" w:line="240" w:lineRule="auto"/>
        <w:jc w:val="both"/>
        <w:rPr>
          <w:rFonts w:ascii="Times New Roman" w:hAnsi="Times New Roman" w:cs="Times New Roman"/>
          <w:sz w:val="24"/>
          <w:szCs w:val="24"/>
          <w:lang w:val="pt-PT"/>
        </w:rPr>
      </w:pPr>
    </w:p>
    <w:p w:rsidR="0062780B" w:rsidRPr="003F1F09" w:rsidRDefault="0062780B" w:rsidP="00DC46FF">
      <w:pPr>
        <w:spacing w:after="0" w:line="240" w:lineRule="auto"/>
        <w:jc w:val="both"/>
        <w:rPr>
          <w:rFonts w:ascii="Times New Roman" w:hAnsi="Times New Roman" w:cs="Times New Roman"/>
          <w:sz w:val="24"/>
          <w:szCs w:val="24"/>
          <w:lang w:val="pt-PT"/>
        </w:rPr>
      </w:pPr>
      <w:r w:rsidRPr="003F1F09">
        <w:rPr>
          <w:rFonts w:ascii="Times New Roman" w:hAnsi="Times New Roman" w:cs="Times New Roman"/>
          <w:sz w:val="24"/>
          <w:szCs w:val="24"/>
          <w:lang w:val="pt-PT"/>
        </w:rPr>
        <w:t>1. A mensagem de J</w:t>
      </w:r>
      <w:r w:rsidR="001D4888" w:rsidRPr="003F1F09">
        <w:rPr>
          <w:rFonts w:ascii="Times New Roman" w:hAnsi="Times New Roman" w:cs="Times New Roman"/>
          <w:sz w:val="24"/>
          <w:szCs w:val="24"/>
          <w:lang w:val="pt-PT"/>
        </w:rPr>
        <w:t>oão</w:t>
      </w:r>
      <w:r w:rsidRPr="003F1F09">
        <w:rPr>
          <w:rFonts w:ascii="Times New Roman" w:hAnsi="Times New Roman" w:cs="Times New Roman"/>
          <w:sz w:val="24"/>
          <w:szCs w:val="24"/>
          <w:lang w:val="pt-PT"/>
        </w:rPr>
        <w:t xml:space="preserve"> é </w:t>
      </w:r>
      <w:r w:rsidR="001D4888" w:rsidRPr="003F1F09">
        <w:rPr>
          <w:rFonts w:ascii="Times New Roman" w:hAnsi="Times New Roman" w:cs="Times New Roman"/>
          <w:sz w:val="24"/>
          <w:szCs w:val="24"/>
          <w:lang w:val="pt-PT"/>
        </w:rPr>
        <w:t xml:space="preserve">apresentada por meio </w:t>
      </w:r>
      <w:r w:rsidRPr="003F1F09">
        <w:rPr>
          <w:rFonts w:ascii="Times New Roman" w:hAnsi="Times New Roman" w:cs="Times New Roman"/>
          <w:sz w:val="24"/>
          <w:szCs w:val="24"/>
          <w:lang w:val="pt-PT"/>
        </w:rPr>
        <w:t>de três respostas e uma declaração final. Em suas três</w:t>
      </w:r>
      <w:r w:rsidR="003F50DA" w:rsidRPr="003F1F09">
        <w:rPr>
          <w:rFonts w:ascii="Times New Roman" w:hAnsi="Times New Roman" w:cs="Times New Roman"/>
          <w:sz w:val="24"/>
          <w:szCs w:val="24"/>
          <w:lang w:val="pt-PT"/>
        </w:rPr>
        <w:t xml:space="preserve"> respostas</w:t>
      </w:r>
      <w:r w:rsidR="001D4888" w:rsidRPr="003F1F09">
        <w:rPr>
          <w:rFonts w:ascii="Times New Roman" w:hAnsi="Times New Roman" w:cs="Times New Roman"/>
          <w:sz w:val="24"/>
          <w:szCs w:val="24"/>
          <w:lang w:val="pt-PT"/>
        </w:rPr>
        <w:t>, na realidade</w:t>
      </w:r>
      <w:r w:rsidRPr="003F1F09">
        <w:rPr>
          <w:rFonts w:ascii="Times New Roman" w:hAnsi="Times New Roman" w:cs="Times New Roman"/>
          <w:sz w:val="24"/>
          <w:szCs w:val="24"/>
          <w:lang w:val="pt-PT"/>
        </w:rPr>
        <w:t>, Jo</w:t>
      </w:r>
      <w:r w:rsidR="001D4888" w:rsidRPr="003F1F09">
        <w:rPr>
          <w:rFonts w:ascii="Times New Roman" w:hAnsi="Times New Roman" w:cs="Times New Roman"/>
          <w:sz w:val="24"/>
          <w:szCs w:val="24"/>
          <w:lang w:val="pt-PT"/>
        </w:rPr>
        <w:t>ão</w:t>
      </w:r>
      <w:r w:rsidRPr="003F1F09">
        <w:rPr>
          <w:rFonts w:ascii="Times New Roman" w:hAnsi="Times New Roman" w:cs="Times New Roman"/>
          <w:sz w:val="24"/>
          <w:szCs w:val="24"/>
          <w:lang w:val="pt-PT"/>
        </w:rPr>
        <w:t xml:space="preserve"> dá uma tripla instrução sobre a única pergunta feita trê</w:t>
      </w:r>
      <w:r w:rsidR="00C87DB8" w:rsidRPr="003F1F09">
        <w:rPr>
          <w:rFonts w:ascii="Times New Roman" w:hAnsi="Times New Roman" w:cs="Times New Roman"/>
          <w:sz w:val="24"/>
          <w:szCs w:val="24"/>
          <w:lang w:val="pt-PT"/>
        </w:rPr>
        <w:t xml:space="preserve">s vezes por grupos diferentes: </w:t>
      </w:r>
      <w:r w:rsidR="00DC46FF" w:rsidRPr="003F1F09">
        <w:rPr>
          <w:rFonts w:ascii="Times New Roman" w:hAnsi="Times New Roman" w:cs="Times New Roman"/>
          <w:sz w:val="24"/>
          <w:szCs w:val="24"/>
          <w:lang w:val="pt-PT"/>
        </w:rPr>
        <w:t>«</w:t>
      </w:r>
      <w:r w:rsidR="00113F8C" w:rsidRPr="003F1F09">
        <w:rPr>
          <w:rStyle w:val="tabnum2"/>
          <w:rFonts w:ascii="Times New Roman" w:hAnsi="Times New Roman" w:cs="Times New Roman"/>
          <w:sz w:val="24"/>
          <w:szCs w:val="24"/>
          <w:lang w:val="pt-PT"/>
        </w:rPr>
        <w:t>Que devemos fazer</w:t>
      </w:r>
      <w:r w:rsidR="00C87DB8" w:rsidRPr="003F1F09">
        <w:rPr>
          <w:rFonts w:ascii="Times New Roman" w:hAnsi="Times New Roman" w:cs="Times New Roman"/>
          <w:sz w:val="24"/>
          <w:szCs w:val="24"/>
          <w:lang w:val="pt-PT"/>
        </w:rPr>
        <w:t>?</w:t>
      </w:r>
      <w:r w:rsidR="00DC46FF" w:rsidRPr="003F1F09">
        <w:rPr>
          <w:rFonts w:ascii="Times New Roman" w:hAnsi="Times New Roman" w:cs="Times New Roman"/>
          <w:sz w:val="24"/>
          <w:szCs w:val="24"/>
          <w:lang w:val="pt-PT"/>
        </w:rPr>
        <w:t>»</w:t>
      </w:r>
      <w:r w:rsidR="00C87DB8" w:rsidRPr="003F1F09">
        <w:rPr>
          <w:rFonts w:ascii="Times New Roman" w:hAnsi="Times New Roman" w:cs="Times New Roman"/>
          <w:sz w:val="24"/>
          <w:szCs w:val="24"/>
          <w:lang w:val="pt-PT"/>
        </w:rPr>
        <w:t xml:space="preserve"> </w:t>
      </w:r>
      <w:r w:rsidRPr="003F1F09">
        <w:rPr>
          <w:rFonts w:ascii="Times New Roman" w:hAnsi="Times New Roman" w:cs="Times New Roman"/>
          <w:sz w:val="24"/>
          <w:szCs w:val="24"/>
          <w:lang w:val="pt-PT"/>
        </w:rPr>
        <w:t>(vv.10,12,14). Deve-se notar que esta pergunta ressoará novamente nos lábios do povo diante da pregação de Cristo (Lc 10,25; 18,18) e dos apóstolos (</w:t>
      </w:r>
      <w:proofErr w:type="spellStart"/>
      <w:r w:rsidRPr="003F1F09">
        <w:rPr>
          <w:rFonts w:ascii="Times New Roman" w:hAnsi="Times New Roman" w:cs="Times New Roman"/>
          <w:sz w:val="24"/>
          <w:szCs w:val="24"/>
          <w:lang w:val="pt-PT"/>
        </w:rPr>
        <w:t>At</w:t>
      </w:r>
      <w:proofErr w:type="spellEnd"/>
      <w:r w:rsidRPr="003F1F09">
        <w:rPr>
          <w:rFonts w:ascii="Times New Roman" w:hAnsi="Times New Roman" w:cs="Times New Roman"/>
          <w:sz w:val="24"/>
          <w:szCs w:val="24"/>
          <w:lang w:val="pt-PT"/>
        </w:rPr>
        <w:t xml:space="preserve"> 2,37; também 16,30). Isto sugere, mais uma vez, o caráter comum da missão do Batista e a missão cristã, </w:t>
      </w:r>
      <w:r w:rsidR="00760C86" w:rsidRPr="003F1F09">
        <w:rPr>
          <w:rFonts w:ascii="Times New Roman" w:hAnsi="Times New Roman" w:cs="Times New Roman"/>
          <w:sz w:val="24"/>
          <w:szCs w:val="24"/>
          <w:lang w:val="pt-PT"/>
        </w:rPr>
        <w:t>a qual d</w:t>
      </w:r>
      <w:r w:rsidRPr="003F1F09">
        <w:rPr>
          <w:rFonts w:ascii="Times New Roman" w:hAnsi="Times New Roman" w:cs="Times New Roman"/>
          <w:sz w:val="24"/>
          <w:szCs w:val="24"/>
          <w:lang w:val="pt-PT"/>
        </w:rPr>
        <w:t xml:space="preserve">eve </w:t>
      </w:r>
      <w:r w:rsidRPr="003F1F09">
        <w:rPr>
          <w:rFonts w:ascii="Times New Roman" w:hAnsi="Times New Roman" w:cs="Times New Roman"/>
          <w:i/>
          <w:sz w:val="24"/>
          <w:szCs w:val="24"/>
          <w:lang w:val="pt-PT"/>
        </w:rPr>
        <w:t>necessariamente</w:t>
      </w:r>
      <w:r w:rsidRPr="003F1F09">
        <w:rPr>
          <w:rFonts w:ascii="Times New Roman" w:hAnsi="Times New Roman" w:cs="Times New Roman"/>
          <w:sz w:val="24"/>
          <w:szCs w:val="24"/>
          <w:lang w:val="pt-PT"/>
        </w:rPr>
        <w:t xml:space="preserve"> provocar uma séria revisão da vida, começando com um sincero questionamento </w:t>
      </w:r>
      <w:r w:rsidR="00760C86" w:rsidRPr="003F1F09">
        <w:rPr>
          <w:rFonts w:ascii="Times New Roman" w:hAnsi="Times New Roman" w:cs="Times New Roman"/>
          <w:sz w:val="24"/>
          <w:szCs w:val="24"/>
          <w:lang w:val="pt-PT"/>
        </w:rPr>
        <w:t xml:space="preserve">sobre </w:t>
      </w:r>
      <w:r w:rsidR="0080666D" w:rsidRPr="003F1F09">
        <w:rPr>
          <w:rFonts w:ascii="Times New Roman" w:hAnsi="Times New Roman" w:cs="Times New Roman"/>
          <w:sz w:val="24"/>
          <w:szCs w:val="24"/>
          <w:lang w:val="pt-PT"/>
        </w:rPr>
        <w:t>“</w:t>
      </w:r>
      <w:r w:rsidRPr="003F1F09">
        <w:rPr>
          <w:rFonts w:ascii="Times New Roman" w:hAnsi="Times New Roman" w:cs="Times New Roman"/>
          <w:sz w:val="24"/>
          <w:szCs w:val="24"/>
          <w:lang w:val="pt-PT"/>
        </w:rPr>
        <w:t>o que fazer</w:t>
      </w:r>
      <w:r w:rsidR="0080666D" w:rsidRPr="003F1F09">
        <w:rPr>
          <w:rFonts w:ascii="Times New Roman" w:hAnsi="Times New Roman" w:cs="Times New Roman"/>
          <w:sz w:val="24"/>
          <w:szCs w:val="24"/>
          <w:lang w:val="pt-PT"/>
        </w:rPr>
        <w:t>”</w:t>
      </w:r>
      <w:r w:rsidRPr="003F1F09">
        <w:rPr>
          <w:rFonts w:ascii="Times New Roman" w:hAnsi="Times New Roman" w:cs="Times New Roman"/>
          <w:sz w:val="24"/>
          <w:szCs w:val="24"/>
          <w:lang w:val="pt-PT"/>
        </w:rPr>
        <w:t xml:space="preserve"> para responder à mensagem divina. Entretanto, notamos uma característica diferente no estilo e </w:t>
      </w:r>
      <w:r w:rsidR="00760C86" w:rsidRPr="003F1F09">
        <w:rPr>
          <w:rFonts w:ascii="Times New Roman" w:hAnsi="Times New Roman" w:cs="Times New Roman"/>
          <w:sz w:val="24"/>
          <w:szCs w:val="24"/>
          <w:lang w:val="pt-PT"/>
        </w:rPr>
        <w:t xml:space="preserve">no </w:t>
      </w:r>
      <w:r w:rsidRPr="003F1F09">
        <w:rPr>
          <w:rFonts w:ascii="Times New Roman" w:hAnsi="Times New Roman" w:cs="Times New Roman"/>
          <w:sz w:val="24"/>
          <w:szCs w:val="24"/>
          <w:lang w:val="pt-PT"/>
        </w:rPr>
        <w:t xml:space="preserve">conteúdo das palavras do Batista em comparação </w:t>
      </w:r>
      <w:r w:rsidR="003F50DA" w:rsidRPr="003F1F09">
        <w:rPr>
          <w:rFonts w:ascii="Times New Roman" w:hAnsi="Times New Roman" w:cs="Times New Roman"/>
          <w:sz w:val="24"/>
          <w:szCs w:val="24"/>
          <w:lang w:val="pt-PT"/>
        </w:rPr>
        <w:t xml:space="preserve">à maneira </w:t>
      </w:r>
      <w:r w:rsidRPr="003F1F09">
        <w:rPr>
          <w:rFonts w:ascii="Times New Roman" w:hAnsi="Times New Roman" w:cs="Times New Roman"/>
          <w:sz w:val="24"/>
          <w:szCs w:val="24"/>
          <w:lang w:val="pt-PT"/>
        </w:rPr>
        <w:t xml:space="preserve">cristã. João baseou seu discurso na ameaça do castigo divino no julgamento final como motivo de conversão, à maneira dos profetas de Israel; a maneira cristã (de Cristo e </w:t>
      </w:r>
      <w:r w:rsidR="00760C86" w:rsidRPr="003F1F09">
        <w:rPr>
          <w:rFonts w:ascii="Times New Roman" w:hAnsi="Times New Roman" w:cs="Times New Roman"/>
          <w:sz w:val="24"/>
          <w:szCs w:val="24"/>
          <w:lang w:val="pt-PT"/>
        </w:rPr>
        <w:t xml:space="preserve">de </w:t>
      </w:r>
      <w:r w:rsidRPr="003F1F09">
        <w:rPr>
          <w:rFonts w:ascii="Times New Roman" w:hAnsi="Times New Roman" w:cs="Times New Roman"/>
          <w:sz w:val="24"/>
          <w:szCs w:val="24"/>
          <w:lang w:val="pt-PT"/>
        </w:rPr>
        <w:t>seus discípulos), por outro lado, tende a enfatizar o aspecto positivo da fidelidade de Deus no cumprimento da promessa de salvação ao mundo. Tudo isso, porém, serve para exortar os ouvintes a repensar suas vidas diante de Deus.</w:t>
      </w:r>
    </w:p>
    <w:p w:rsidR="00DC46FF" w:rsidRPr="003F1F09" w:rsidRDefault="00DC46FF" w:rsidP="00DC46FF">
      <w:pPr>
        <w:spacing w:after="0" w:line="240" w:lineRule="auto"/>
        <w:jc w:val="both"/>
        <w:rPr>
          <w:rFonts w:ascii="Times New Roman" w:hAnsi="Times New Roman" w:cs="Times New Roman"/>
          <w:sz w:val="24"/>
          <w:szCs w:val="24"/>
          <w:lang w:val="pt-PT"/>
        </w:rPr>
      </w:pPr>
    </w:p>
    <w:p w:rsidR="0062780B" w:rsidRPr="003F1F09" w:rsidRDefault="00760C86" w:rsidP="00D4100B">
      <w:pPr>
        <w:spacing w:after="0" w:line="240" w:lineRule="auto"/>
        <w:jc w:val="both"/>
        <w:rPr>
          <w:rFonts w:ascii="Times New Roman" w:hAnsi="Times New Roman" w:cs="Times New Roman"/>
          <w:sz w:val="24"/>
          <w:szCs w:val="24"/>
          <w:lang w:val="pt-PT"/>
        </w:rPr>
      </w:pPr>
      <w:r w:rsidRPr="003F1F09">
        <w:rPr>
          <w:rFonts w:ascii="Times New Roman" w:hAnsi="Times New Roman" w:cs="Times New Roman"/>
          <w:sz w:val="24"/>
          <w:szCs w:val="24"/>
          <w:lang w:val="pt-PT"/>
        </w:rPr>
        <w:t>É</w:t>
      </w:r>
      <w:r w:rsidR="0062780B" w:rsidRPr="003F1F09">
        <w:rPr>
          <w:rFonts w:ascii="Times New Roman" w:hAnsi="Times New Roman" w:cs="Times New Roman"/>
          <w:sz w:val="24"/>
          <w:szCs w:val="24"/>
          <w:lang w:val="pt-PT"/>
        </w:rPr>
        <w:t xml:space="preserve"> necessário</w:t>
      </w:r>
      <w:r w:rsidRPr="003F1F09">
        <w:rPr>
          <w:rFonts w:ascii="Times New Roman" w:hAnsi="Times New Roman" w:cs="Times New Roman"/>
          <w:sz w:val="24"/>
          <w:szCs w:val="24"/>
          <w:lang w:val="pt-PT"/>
        </w:rPr>
        <w:t>, portanto,</w:t>
      </w:r>
      <w:r w:rsidR="0062780B" w:rsidRPr="003F1F09">
        <w:rPr>
          <w:rFonts w:ascii="Times New Roman" w:hAnsi="Times New Roman" w:cs="Times New Roman"/>
          <w:sz w:val="24"/>
          <w:szCs w:val="24"/>
          <w:lang w:val="pt-PT"/>
        </w:rPr>
        <w:t xml:space="preserve"> </w:t>
      </w:r>
      <w:r w:rsidR="003F50DA" w:rsidRPr="003F1F09">
        <w:rPr>
          <w:rFonts w:ascii="Times New Roman" w:hAnsi="Times New Roman" w:cs="Times New Roman"/>
          <w:sz w:val="24"/>
          <w:szCs w:val="24"/>
          <w:lang w:val="pt-PT"/>
        </w:rPr>
        <w:t>especificar</w:t>
      </w:r>
      <w:r w:rsidR="0062780B" w:rsidRPr="003F1F09">
        <w:rPr>
          <w:rFonts w:ascii="Times New Roman" w:hAnsi="Times New Roman" w:cs="Times New Roman"/>
          <w:sz w:val="24"/>
          <w:szCs w:val="24"/>
          <w:lang w:val="pt-PT"/>
        </w:rPr>
        <w:t xml:space="preserve"> as três instruções de João no Evangelho de hoje, a fim de </w:t>
      </w:r>
      <w:r w:rsidRPr="003F1F09">
        <w:rPr>
          <w:rFonts w:ascii="Times New Roman" w:hAnsi="Times New Roman" w:cs="Times New Roman"/>
          <w:sz w:val="24"/>
          <w:szCs w:val="24"/>
          <w:lang w:val="pt-PT"/>
        </w:rPr>
        <w:t>lançar luzes sobre o</w:t>
      </w:r>
      <w:r w:rsidR="0062780B" w:rsidRPr="003F1F09">
        <w:rPr>
          <w:rFonts w:ascii="Times New Roman" w:hAnsi="Times New Roman" w:cs="Times New Roman"/>
          <w:sz w:val="24"/>
          <w:szCs w:val="24"/>
          <w:lang w:val="pt-PT"/>
        </w:rPr>
        <w:t xml:space="preserve"> nosso comportamento. A primeira recomendação é dirigida às multidões,</w:t>
      </w:r>
      <w:r w:rsidR="0080666D" w:rsidRPr="003F1F09">
        <w:rPr>
          <w:rFonts w:ascii="Times New Roman" w:hAnsi="Times New Roman" w:cs="Times New Roman"/>
          <w:sz w:val="24"/>
          <w:szCs w:val="24"/>
          <w:lang w:val="pt-PT"/>
        </w:rPr>
        <w:t xml:space="preserve"> ou seja, a todos os ouvintes:</w:t>
      </w:r>
      <w:r w:rsidR="003F1F09">
        <w:rPr>
          <w:rFonts w:ascii="Times New Roman" w:hAnsi="Times New Roman" w:cs="Times New Roman"/>
          <w:sz w:val="24"/>
          <w:szCs w:val="24"/>
          <w:lang w:val="pt-PT"/>
        </w:rPr>
        <w:t xml:space="preserve"> </w:t>
      </w:r>
      <w:r w:rsidR="00BD1A79" w:rsidRPr="003F1F09">
        <w:rPr>
          <w:rFonts w:ascii="Times New Roman" w:hAnsi="Times New Roman" w:cs="Times New Roman"/>
          <w:sz w:val="24"/>
          <w:szCs w:val="24"/>
          <w:lang w:val="pt-PT"/>
        </w:rPr>
        <w:t>«</w:t>
      </w:r>
      <w:r w:rsidR="00113F8C" w:rsidRPr="003F1F09">
        <w:rPr>
          <w:rStyle w:val="tabulacao"/>
          <w:rFonts w:ascii="Times New Roman" w:hAnsi="Times New Roman" w:cs="Times New Roman"/>
          <w:sz w:val="24"/>
          <w:szCs w:val="24"/>
          <w:lang w:val="pt-PT"/>
        </w:rPr>
        <w:t>Quem tiver duas túnicas, dê uma a quem não tem; e quem tiver comida, faça o mesmo!</w:t>
      </w:r>
      <w:r w:rsidR="00BD1A79" w:rsidRPr="003F1F09">
        <w:rPr>
          <w:rFonts w:ascii="Times New Roman" w:hAnsi="Times New Roman" w:cs="Times New Roman"/>
          <w:sz w:val="24"/>
          <w:szCs w:val="24"/>
          <w:lang w:val="pt-PT"/>
        </w:rPr>
        <w:t>»</w:t>
      </w:r>
      <w:r w:rsidR="0062780B" w:rsidRPr="003F1F09">
        <w:rPr>
          <w:rFonts w:ascii="Times New Roman" w:hAnsi="Times New Roman" w:cs="Times New Roman"/>
          <w:sz w:val="24"/>
          <w:szCs w:val="24"/>
          <w:lang w:val="pt-PT"/>
        </w:rPr>
        <w:t xml:space="preserve"> (v.11). </w:t>
      </w:r>
      <w:r w:rsidRPr="003F1F09">
        <w:rPr>
          <w:rFonts w:ascii="Times New Roman" w:hAnsi="Times New Roman" w:cs="Times New Roman"/>
          <w:sz w:val="24"/>
          <w:szCs w:val="24"/>
          <w:lang w:val="pt-PT"/>
        </w:rPr>
        <w:t xml:space="preserve">Para </w:t>
      </w:r>
      <w:r w:rsidR="0062780B" w:rsidRPr="003F1F09">
        <w:rPr>
          <w:rFonts w:ascii="Times New Roman" w:hAnsi="Times New Roman" w:cs="Times New Roman"/>
          <w:sz w:val="24"/>
          <w:szCs w:val="24"/>
          <w:lang w:val="pt-PT"/>
        </w:rPr>
        <w:t xml:space="preserve">se preparar </w:t>
      </w:r>
      <w:r w:rsidR="00E11CAA" w:rsidRPr="003F1F09">
        <w:rPr>
          <w:rFonts w:ascii="Times New Roman" w:hAnsi="Times New Roman" w:cs="Times New Roman"/>
          <w:sz w:val="24"/>
          <w:szCs w:val="24"/>
          <w:lang w:val="pt-PT"/>
        </w:rPr>
        <w:t>a</w:t>
      </w:r>
      <w:r w:rsidR="0062780B" w:rsidRPr="003F1F09">
        <w:rPr>
          <w:rFonts w:ascii="Times New Roman" w:hAnsi="Times New Roman" w:cs="Times New Roman"/>
          <w:sz w:val="24"/>
          <w:szCs w:val="24"/>
          <w:lang w:val="pt-PT"/>
        </w:rPr>
        <w:t>o encontro com o Senhor que vem, cada pessoa é convidada a prestar novamente atenção ao seu próximo, aquele que mais necessita, a fim de partilhar com ele os bens recebidos de Deus. A exortação é simples, concreta</w:t>
      </w:r>
      <w:r w:rsidR="00E11CAA" w:rsidRPr="003F1F09">
        <w:rPr>
          <w:rFonts w:ascii="Times New Roman" w:hAnsi="Times New Roman" w:cs="Times New Roman"/>
          <w:sz w:val="24"/>
          <w:szCs w:val="24"/>
          <w:lang w:val="pt-PT"/>
        </w:rPr>
        <w:t xml:space="preserve">, </w:t>
      </w:r>
      <w:r w:rsidR="0062780B" w:rsidRPr="003F1F09">
        <w:rPr>
          <w:rFonts w:ascii="Times New Roman" w:hAnsi="Times New Roman" w:cs="Times New Roman"/>
          <w:sz w:val="24"/>
          <w:szCs w:val="24"/>
          <w:lang w:val="pt-PT"/>
        </w:rPr>
        <w:t xml:space="preserve">e deve ser acolhida em sua simplicidade, </w:t>
      </w:r>
      <w:r w:rsidR="00D4100B" w:rsidRPr="00D4100B">
        <w:rPr>
          <w:rFonts w:ascii="Times New Roman" w:hAnsi="Times New Roman" w:cs="Times New Roman"/>
          <w:sz w:val="24"/>
          <w:szCs w:val="24"/>
          <w:lang w:val="pt-PT"/>
        </w:rPr>
        <w:t xml:space="preserve">sem cair na elaboração de algum princípio ético geral </w:t>
      </w:r>
      <w:r w:rsidR="0062780B" w:rsidRPr="003F1F09">
        <w:rPr>
          <w:rFonts w:ascii="Times New Roman" w:hAnsi="Times New Roman" w:cs="Times New Roman"/>
          <w:sz w:val="24"/>
          <w:szCs w:val="24"/>
          <w:lang w:val="pt-PT"/>
        </w:rPr>
        <w:t xml:space="preserve">sobre a partilha social ou sobre a virtude da generosidade a ser cultivada! Simplesmente, </w:t>
      </w:r>
      <w:r w:rsidR="00BD1A79" w:rsidRPr="003F1F09">
        <w:rPr>
          <w:rFonts w:ascii="Times New Roman" w:hAnsi="Times New Roman" w:cs="Times New Roman"/>
          <w:sz w:val="24"/>
          <w:szCs w:val="24"/>
          <w:lang w:val="pt-PT"/>
        </w:rPr>
        <w:t>«Vá, e faça a mesma coisa» (Lc 10,37)</w:t>
      </w:r>
      <w:r w:rsidR="0062780B" w:rsidRPr="003F1F09">
        <w:rPr>
          <w:rFonts w:ascii="Times New Roman" w:hAnsi="Times New Roman" w:cs="Times New Roman"/>
          <w:sz w:val="24"/>
          <w:szCs w:val="24"/>
          <w:lang w:val="pt-PT"/>
        </w:rPr>
        <w:t>, para usar as palavras igualmente simples e concretas de Jesus! A recomendação do Batista ecoa a mensagem fundamental dos profetas, em part</w:t>
      </w:r>
      <w:r w:rsidR="0090743C" w:rsidRPr="003F1F09">
        <w:rPr>
          <w:rFonts w:ascii="Times New Roman" w:hAnsi="Times New Roman" w:cs="Times New Roman"/>
          <w:sz w:val="24"/>
          <w:szCs w:val="24"/>
          <w:lang w:val="pt-PT"/>
        </w:rPr>
        <w:t>i</w:t>
      </w:r>
      <w:r w:rsidR="006A21A7">
        <w:rPr>
          <w:rFonts w:ascii="Times New Roman" w:hAnsi="Times New Roman" w:cs="Times New Roman"/>
          <w:sz w:val="24"/>
          <w:szCs w:val="24"/>
          <w:lang w:val="pt-PT"/>
        </w:rPr>
        <w:t>cular a bela mensagem de Is 58,</w:t>
      </w:r>
      <w:r w:rsidR="0062780B" w:rsidRPr="003F1F09">
        <w:rPr>
          <w:rFonts w:ascii="Times New Roman" w:hAnsi="Times New Roman" w:cs="Times New Roman"/>
          <w:sz w:val="24"/>
          <w:szCs w:val="24"/>
          <w:lang w:val="pt-PT"/>
        </w:rPr>
        <w:t xml:space="preserve">7-9 sobre a </w:t>
      </w:r>
      <w:r w:rsidR="004923D5" w:rsidRPr="003F1F09">
        <w:rPr>
          <w:rFonts w:ascii="Times New Roman" w:hAnsi="Times New Roman" w:cs="Times New Roman"/>
          <w:sz w:val="24"/>
          <w:szCs w:val="24"/>
          <w:lang w:val="pt-PT"/>
        </w:rPr>
        <w:t>prática</w:t>
      </w:r>
      <w:r w:rsidR="0062780B" w:rsidRPr="003F1F09">
        <w:rPr>
          <w:rFonts w:ascii="Times New Roman" w:hAnsi="Times New Roman" w:cs="Times New Roman"/>
          <w:sz w:val="24"/>
          <w:szCs w:val="24"/>
          <w:lang w:val="pt-PT"/>
        </w:rPr>
        <w:t xml:space="preserve"> d</w:t>
      </w:r>
      <w:r w:rsidR="004923D5" w:rsidRPr="003F1F09">
        <w:rPr>
          <w:rFonts w:ascii="Times New Roman" w:hAnsi="Times New Roman" w:cs="Times New Roman"/>
          <w:sz w:val="24"/>
          <w:szCs w:val="24"/>
          <w:lang w:val="pt-PT"/>
        </w:rPr>
        <w:t>o</w:t>
      </w:r>
      <w:r w:rsidR="0062780B" w:rsidRPr="003F1F09">
        <w:rPr>
          <w:rFonts w:ascii="Times New Roman" w:hAnsi="Times New Roman" w:cs="Times New Roman"/>
          <w:sz w:val="24"/>
          <w:szCs w:val="24"/>
          <w:lang w:val="pt-PT"/>
        </w:rPr>
        <w:t xml:space="preserve"> jejum e</w:t>
      </w:r>
      <w:r w:rsidR="004923D5" w:rsidRPr="003F1F09">
        <w:rPr>
          <w:rFonts w:ascii="Times New Roman" w:hAnsi="Times New Roman" w:cs="Times New Roman"/>
          <w:sz w:val="24"/>
          <w:szCs w:val="24"/>
          <w:lang w:val="pt-PT"/>
        </w:rPr>
        <w:t xml:space="preserve"> da</w:t>
      </w:r>
      <w:r w:rsidR="0062780B" w:rsidRPr="003F1F09">
        <w:rPr>
          <w:rFonts w:ascii="Times New Roman" w:hAnsi="Times New Roman" w:cs="Times New Roman"/>
          <w:sz w:val="24"/>
          <w:szCs w:val="24"/>
          <w:lang w:val="pt-PT"/>
        </w:rPr>
        <w:t xml:space="preserve"> penitência </w:t>
      </w:r>
      <w:r w:rsidR="0090743C" w:rsidRPr="003F1F09">
        <w:rPr>
          <w:rFonts w:ascii="Times New Roman" w:hAnsi="Times New Roman" w:cs="Times New Roman"/>
          <w:sz w:val="24"/>
          <w:szCs w:val="24"/>
          <w:lang w:val="pt-PT"/>
        </w:rPr>
        <w:t xml:space="preserve">que </w:t>
      </w:r>
      <w:r w:rsidR="0062780B" w:rsidRPr="003F1F09">
        <w:rPr>
          <w:rFonts w:ascii="Times New Roman" w:hAnsi="Times New Roman" w:cs="Times New Roman"/>
          <w:sz w:val="24"/>
          <w:szCs w:val="24"/>
          <w:lang w:val="pt-PT"/>
        </w:rPr>
        <w:t>agrada a Deus, que vale a pena r</w:t>
      </w:r>
      <w:r w:rsidR="0025665F" w:rsidRPr="003F1F09">
        <w:rPr>
          <w:rFonts w:ascii="Times New Roman" w:hAnsi="Times New Roman" w:cs="Times New Roman"/>
          <w:sz w:val="24"/>
          <w:szCs w:val="24"/>
          <w:lang w:val="pt-PT"/>
        </w:rPr>
        <w:t xml:space="preserve">eler na íntegra: </w:t>
      </w:r>
      <w:proofErr w:type="gramStart"/>
      <w:r w:rsidR="00BD1A79" w:rsidRPr="003F1F09">
        <w:rPr>
          <w:rFonts w:ascii="Times New Roman" w:hAnsi="Times New Roman" w:cs="Times New Roman"/>
          <w:sz w:val="24"/>
          <w:szCs w:val="24"/>
          <w:lang w:val="pt-PT"/>
        </w:rPr>
        <w:t>«</w:t>
      </w:r>
      <w:r w:rsidR="0090743C" w:rsidRPr="003F1F09">
        <w:rPr>
          <w:rFonts w:ascii="Times New Roman" w:hAnsi="Times New Roman" w:cs="Times New Roman"/>
          <w:sz w:val="24"/>
          <w:szCs w:val="24"/>
          <w:lang w:val="pt-PT"/>
        </w:rPr>
        <w:t>[O</w:t>
      </w:r>
      <w:proofErr w:type="gramEnd"/>
      <w:r w:rsidR="0062780B" w:rsidRPr="003F1F09">
        <w:rPr>
          <w:rFonts w:ascii="Times New Roman" w:hAnsi="Times New Roman" w:cs="Times New Roman"/>
          <w:sz w:val="24"/>
          <w:szCs w:val="24"/>
          <w:lang w:val="pt-PT"/>
        </w:rPr>
        <w:t xml:space="preserve"> jejum querido por Deus] </w:t>
      </w:r>
      <w:r w:rsidR="0090743C" w:rsidRPr="003F1F09">
        <w:rPr>
          <w:rFonts w:ascii="Times New Roman" w:hAnsi="Times New Roman" w:cs="Times New Roman"/>
          <w:sz w:val="24"/>
          <w:szCs w:val="24"/>
          <w:lang w:val="pt-PT"/>
        </w:rPr>
        <w:t xml:space="preserve">porventura não consiste em </w:t>
      </w:r>
      <w:r w:rsidR="0025665F" w:rsidRPr="003F1F09">
        <w:rPr>
          <w:rFonts w:ascii="Times New Roman" w:hAnsi="Times New Roman" w:cs="Times New Roman"/>
          <w:sz w:val="24"/>
          <w:szCs w:val="24"/>
          <w:lang w:val="pt-PT"/>
        </w:rPr>
        <w:t>repartir a comida com quem passa fome, / hospedar em sua casa os pobres sem abrigo, / vestir aquele que se encontra nu, / e não</w:t>
      </w:r>
      <w:r w:rsidR="00147C0B" w:rsidRPr="003F1F09">
        <w:rPr>
          <w:rFonts w:ascii="Times New Roman" w:hAnsi="Times New Roman" w:cs="Times New Roman"/>
          <w:sz w:val="24"/>
          <w:szCs w:val="24"/>
          <w:lang w:val="pt-PT"/>
        </w:rPr>
        <w:t xml:space="preserve"> se fechar à sua própria gente» </w:t>
      </w:r>
      <w:r w:rsidR="0062780B" w:rsidRPr="003F1F09">
        <w:rPr>
          <w:rFonts w:ascii="Times New Roman" w:hAnsi="Times New Roman" w:cs="Times New Roman"/>
          <w:sz w:val="24"/>
          <w:szCs w:val="24"/>
          <w:lang w:val="pt-PT"/>
        </w:rPr>
        <w:t>(Is 58</w:t>
      </w:r>
      <w:r w:rsidR="006A21A7">
        <w:rPr>
          <w:rFonts w:ascii="Times New Roman" w:hAnsi="Times New Roman" w:cs="Times New Roman"/>
          <w:sz w:val="24"/>
          <w:szCs w:val="24"/>
          <w:lang w:val="pt-PT"/>
        </w:rPr>
        <w:t>,</w:t>
      </w:r>
      <w:r w:rsidR="0025665F" w:rsidRPr="003F1F09">
        <w:rPr>
          <w:rFonts w:ascii="Times New Roman" w:hAnsi="Times New Roman" w:cs="Times New Roman"/>
          <w:sz w:val="24"/>
          <w:szCs w:val="24"/>
          <w:lang w:val="pt-PT"/>
        </w:rPr>
        <w:t xml:space="preserve">7). </w:t>
      </w:r>
      <w:r w:rsidR="0062780B" w:rsidRPr="003F1F09">
        <w:rPr>
          <w:rFonts w:ascii="Times New Roman" w:hAnsi="Times New Roman" w:cs="Times New Roman"/>
          <w:sz w:val="24"/>
          <w:szCs w:val="24"/>
          <w:lang w:val="pt-PT"/>
        </w:rPr>
        <w:t xml:space="preserve">Deve </w:t>
      </w:r>
      <w:r w:rsidR="0062780B" w:rsidRPr="003F1F09">
        <w:rPr>
          <w:rFonts w:ascii="Times New Roman" w:hAnsi="Times New Roman" w:cs="Times New Roman"/>
          <w:sz w:val="24"/>
          <w:szCs w:val="24"/>
          <w:lang w:val="pt-PT"/>
        </w:rPr>
        <w:lastRenderedPageBreak/>
        <w:t>ser enfatizado que aqui, como no texto do Batista, ning</w:t>
      </w:r>
      <w:r w:rsidR="001959C0" w:rsidRPr="003F1F09">
        <w:rPr>
          <w:rFonts w:ascii="Times New Roman" w:hAnsi="Times New Roman" w:cs="Times New Roman"/>
          <w:sz w:val="24"/>
          <w:szCs w:val="24"/>
          <w:lang w:val="pt-PT"/>
        </w:rPr>
        <w:t>uém é obrigado a fazer nada hero</w:t>
      </w:r>
      <w:r w:rsidR="0062780B" w:rsidRPr="003F1F09">
        <w:rPr>
          <w:rFonts w:ascii="Times New Roman" w:hAnsi="Times New Roman" w:cs="Times New Roman"/>
          <w:sz w:val="24"/>
          <w:szCs w:val="24"/>
          <w:lang w:val="pt-PT"/>
        </w:rPr>
        <w:t xml:space="preserve">ico a ponto de sacrificar-se pelo próximo, mas sim </w:t>
      </w:r>
      <w:r w:rsidR="001959C0" w:rsidRPr="003F1F09">
        <w:rPr>
          <w:rFonts w:ascii="Times New Roman" w:hAnsi="Times New Roman" w:cs="Times New Roman"/>
          <w:sz w:val="24"/>
          <w:szCs w:val="24"/>
          <w:lang w:val="pt-PT"/>
        </w:rPr>
        <w:t>faz um simples ato de misericórdia</w:t>
      </w:r>
      <w:r w:rsidR="004923D5" w:rsidRPr="003F1F09">
        <w:rPr>
          <w:rFonts w:ascii="Times New Roman" w:hAnsi="Times New Roman" w:cs="Times New Roman"/>
          <w:sz w:val="24"/>
          <w:szCs w:val="24"/>
          <w:lang w:val="pt-PT"/>
        </w:rPr>
        <w:t xml:space="preserve">, </w:t>
      </w:r>
      <w:r w:rsidR="004923D5" w:rsidRPr="003F1F09">
        <w:rPr>
          <w:rFonts w:ascii="Times New Roman" w:hAnsi="Times New Roman" w:cs="Times New Roman"/>
          <w:i/>
          <w:sz w:val="24"/>
          <w:szCs w:val="24"/>
          <w:lang w:val="pt-PT"/>
        </w:rPr>
        <w:t>se você a</w:t>
      </w:r>
      <w:r w:rsidR="0062780B" w:rsidRPr="003F1F09">
        <w:rPr>
          <w:rFonts w:ascii="Times New Roman" w:hAnsi="Times New Roman" w:cs="Times New Roman"/>
          <w:i/>
          <w:sz w:val="24"/>
          <w:szCs w:val="24"/>
          <w:lang w:val="pt-PT"/>
        </w:rPr>
        <w:t xml:space="preserve"> tiver</w:t>
      </w:r>
      <w:r w:rsidR="0062780B" w:rsidRPr="003F1F09">
        <w:rPr>
          <w:rFonts w:ascii="Times New Roman" w:hAnsi="Times New Roman" w:cs="Times New Roman"/>
          <w:sz w:val="24"/>
          <w:szCs w:val="24"/>
          <w:lang w:val="pt-PT"/>
        </w:rPr>
        <w:t xml:space="preserve">! E isto já seria suficiente para uma </w:t>
      </w:r>
      <w:r w:rsidR="0062780B" w:rsidRPr="003F1F09">
        <w:rPr>
          <w:rFonts w:ascii="Times New Roman" w:hAnsi="Times New Roman" w:cs="Times New Roman"/>
          <w:i/>
          <w:sz w:val="24"/>
          <w:szCs w:val="24"/>
          <w:lang w:val="pt-PT"/>
        </w:rPr>
        <w:t>preparação evangélica</w:t>
      </w:r>
      <w:r w:rsidR="0062780B" w:rsidRPr="003F1F09">
        <w:rPr>
          <w:rFonts w:ascii="Times New Roman" w:hAnsi="Times New Roman" w:cs="Times New Roman"/>
          <w:sz w:val="24"/>
          <w:szCs w:val="24"/>
          <w:lang w:val="pt-PT"/>
        </w:rPr>
        <w:t xml:space="preserve"> da alma para o Senhor que está vindo, como o profeta Isaías proclama </w:t>
      </w:r>
      <w:r w:rsidR="004923D5" w:rsidRPr="003F1F09">
        <w:rPr>
          <w:rFonts w:ascii="Times New Roman" w:hAnsi="Times New Roman" w:cs="Times New Roman"/>
          <w:sz w:val="24"/>
          <w:szCs w:val="24"/>
          <w:lang w:val="pt-PT"/>
        </w:rPr>
        <w:t>n</w:t>
      </w:r>
      <w:r w:rsidR="0062780B" w:rsidRPr="003F1F09">
        <w:rPr>
          <w:rFonts w:ascii="Times New Roman" w:hAnsi="Times New Roman" w:cs="Times New Roman"/>
          <w:sz w:val="24"/>
          <w:szCs w:val="24"/>
          <w:lang w:val="pt-PT"/>
        </w:rPr>
        <w:t>a passagem que acaba de citar:</w:t>
      </w:r>
      <w:r w:rsidR="0025665F" w:rsidRPr="003F1F09">
        <w:rPr>
          <w:rFonts w:ascii="Times New Roman" w:hAnsi="Times New Roman" w:cs="Times New Roman"/>
          <w:sz w:val="24"/>
          <w:szCs w:val="24"/>
          <w:lang w:val="pt-PT"/>
        </w:rPr>
        <w:t xml:space="preserve"> </w:t>
      </w:r>
      <w:r w:rsidR="00147C0B" w:rsidRPr="003F1F09">
        <w:rPr>
          <w:rFonts w:ascii="Times New Roman" w:hAnsi="Times New Roman" w:cs="Times New Roman"/>
          <w:sz w:val="24"/>
          <w:szCs w:val="24"/>
          <w:lang w:val="pt-PT"/>
        </w:rPr>
        <w:t>«</w:t>
      </w:r>
      <w:r w:rsidR="0025665F" w:rsidRPr="003F1F09">
        <w:rPr>
          <w:rFonts w:ascii="Times New Roman" w:hAnsi="Times New Roman" w:cs="Times New Roman"/>
          <w:sz w:val="24"/>
          <w:szCs w:val="24"/>
          <w:lang w:val="pt-PT"/>
        </w:rPr>
        <w:t xml:space="preserve">Então a sua luz brilhará como a aurora, / suas feridas vão sarar rapidamente, / a justiça que você pratica irá à sua frente </w:t>
      </w:r>
      <w:r w:rsidR="00A129ED" w:rsidRPr="003F1F09">
        <w:rPr>
          <w:rFonts w:ascii="Times New Roman" w:hAnsi="Times New Roman" w:cs="Times New Roman"/>
          <w:sz w:val="24"/>
          <w:szCs w:val="24"/>
          <w:lang w:val="pt-PT"/>
        </w:rPr>
        <w:t xml:space="preserve">/ </w:t>
      </w:r>
      <w:r w:rsidR="0025665F" w:rsidRPr="003F1F09">
        <w:rPr>
          <w:rFonts w:ascii="Times New Roman" w:hAnsi="Times New Roman" w:cs="Times New Roman"/>
          <w:sz w:val="24"/>
          <w:szCs w:val="24"/>
          <w:lang w:val="pt-PT"/>
        </w:rPr>
        <w:t>e a glória de Javé virá acompanhando você.</w:t>
      </w:r>
      <w:r w:rsidR="00A129ED" w:rsidRPr="003F1F09">
        <w:rPr>
          <w:rFonts w:ascii="Times New Roman" w:hAnsi="Times New Roman" w:cs="Times New Roman"/>
          <w:sz w:val="24"/>
          <w:szCs w:val="24"/>
          <w:lang w:val="pt-PT"/>
        </w:rPr>
        <w:t xml:space="preserve"> /</w:t>
      </w:r>
      <w:r w:rsidR="0025665F" w:rsidRPr="003F1F09">
        <w:rPr>
          <w:rFonts w:ascii="Times New Roman" w:hAnsi="Times New Roman" w:cs="Times New Roman"/>
          <w:sz w:val="24"/>
          <w:szCs w:val="24"/>
          <w:lang w:val="pt-PT"/>
        </w:rPr>
        <w:t xml:space="preserve"> </w:t>
      </w:r>
      <w:r w:rsidR="0025665F" w:rsidRPr="003F1F09">
        <w:rPr>
          <w:rFonts w:ascii="Times New Roman" w:hAnsi="Times New Roman" w:cs="Times New Roman"/>
          <w:i/>
          <w:sz w:val="24"/>
          <w:szCs w:val="24"/>
          <w:lang w:val="pt-PT"/>
        </w:rPr>
        <w:t>Então você clamará, e Javé responderá</w:t>
      </w:r>
      <w:r w:rsidR="0025665F" w:rsidRPr="003F1F09">
        <w:rPr>
          <w:rFonts w:ascii="Times New Roman" w:hAnsi="Times New Roman" w:cs="Times New Roman"/>
          <w:sz w:val="24"/>
          <w:szCs w:val="24"/>
          <w:lang w:val="pt-PT"/>
        </w:rPr>
        <w:t>; v</w:t>
      </w:r>
      <w:r w:rsidR="0025665F" w:rsidRPr="003F1F09">
        <w:rPr>
          <w:rFonts w:ascii="Times New Roman" w:hAnsi="Times New Roman" w:cs="Times New Roman"/>
          <w:i/>
          <w:sz w:val="24"/>
          <w:szCs w:val="24"/>
          <w:lang w:val="pt-PT"/>
        </w:rPr>
        <w:t>ocê chamará p</w:t>
      </w:r>
      <w:r w:rsidR="00A129ED" w:rsidRPr="003F1F09">
        <w:rPr>
          <w:rFonts w:ascii="Times New Roman" w:hAnsi="Times New Roman" w:cs="Times New Roman"/>
          <w:i/>
          <w:sz w:val="24"/>
          <w:szCs w:val="24"/>
          <w:lang w:val="pt-PT"/>
        </w:rPr>
        <w:t>or socorro, e Javé responderá</w:t>
      </w:r>
      <w:r w:rsidR="00A129ED" w:rsidRPr="003F1F09">
        <w:rPr>
          <w:rFonts w:ascii="Times New Roman" w:hAnsi="Times New Roman" w:cs="Times New Roman"/>
          <w:sz w:val="24"/>
          <w:szCs w:val="24"/>
          <w:lang w:val="pt-PT"/>
        </w:rPr>
        <w:t>:</w:t>
      </w:r>
      <w:r w:rsidR="00A129ED" w:rsidRPr="003F1F09">
        <w:rPr>
          <w:rFonts w:ascii="Times New Roman" w:hAnsi="Times New Roman" w:cs="Times New Roman"/>
          <w:i/>
          <w:sz w:val="24"/>
          <w:szCs w:val="24"/>
          <w:lang w:val="pt-PT"/>
        </w:rPr>
        <w:t xml:space="preserve"> </w:t>
      </w:r>
      <w:r w:rsidR="00147C0B" w:rsidRPr="003F1F09">
        <w:rPr>
          <w:rFonts w:ascii="Times New Roman" w:hAnsi="Times New Roman" w:cs="Times New Roman"/>
          <w:sz w:val="24"/>
          <w:szCs w:val="24"/>
          <w:lang w:val="pt-PT"/>
        </w:rPr>
        <w:t>“</w:t>
      </w:r>
      <w:r w:rsidR="0025665F" w:rsidRPr="003F1F09">
        <w:rPr>
          <w:rFonts w:ascii="Times New Roman" w:hAnsi="Times New Roman" w:cs="Times New Roman"/>
          <w:i/>
          <w:sz w:val="24"/>
          <w:szCs w:val="24"/>
          <w:lang w:val="pt-PT"/>
        </w:rPr>
        <w:t>Estou aqui!</w:t>
      </w:r>
      <w:r w:rsidR="00147C0B" w:rsidRPr="003F1F09">
        <w:rPr>
          <w:rFonts w:ascii="Times New Roman" w:hAnsi="Times New Roman" w:cs="Times New Roman"/>
          <w:sz w:val="24"/>
          <w:szCs w:val="24"/>
          <w:lang w:val="pt-PT"/>
        </w:rPr>
        <w:t>”»</w:t>
      </w:r>
      <w:r w:rsidR="0025665F" w:rsidRPr="003F1F09">
        <w:rPr>
          <w:rFonts w:ascii="Times New Roman" w:hAnsi="Times New Roman" w:cs="Times New Roman"/>
          <w:sz w:val="24"/>
          <w:szCs w:val="24"/>
          <w:lang w:val="pt-PT"/>
        </w:rPr>
        <w:t xml:space="preserve"> </w:t>
      </w:r>
      <w:r w:rsidR="0062780B" w:rsidRPr="003F1F09">
        <w:rPr>
          <w:rFonts w:ascii="Times New Roman" w:hAnsi="Times New Roman" w:cs="Times New Roman"/>
          <w:sz w:val="24"/>
          <w:szCs w:val="24"/>
          <w:lang w:val="pt-PT"/>
        </w:rPr>
        <w:t>(Is 58,</w:t>
      </w:r>
      <w:r w:rsidR="001959C0" w:rsidRPr="003F1F09">
        <w:rPr>
          <w:rFonts w:ascii="Times New Roman" w:hAnsi="Times New Roman" w:cs="Times New Roman"/>
          <w:sz w:val="24"/>
          <w:szCs w:val="24"/>
          <w:lang w:val="pt-PT"/>
        </w:rPr>
        <w:t>8-9), ou seja, se</w:t>
      </w:r>
      <w:r w:rsidR="0062780B" w:rsidRPr="003F1F09">
        <w:rPr>
          <w:rFonts w:ascii="Times New Roman" w:hAnsi="Times New Roman" w:cs="Times New Roman"/>
          <w:sz w:val="24"/>
          <w:szCs w:val="24"/>
          <w:lang w:val="pt-PT"/>
        </w:rPr>
        <w:t xml:space="preserve"> poderá continuar, Ele virá para salvá-lo e o encontrará pronto para receber a salvação que lhe foi dada! </w:t>
      </w:r>
    </w:p>
    <w:p w:rsidR="00BD1A79" w:rsidRPr="003F1F09" w:rsidRDefault="00BD1A79" w:rsidP="00BD1A79">
      <w:pPr>
        <w:spacing w:after="0" w:line="240" w:lineRule="auto"/>
        <w:jc w:val="both"/>
        <w:rPr>
          <w:rFonts w:ascii="Times New Roman" w:hAnsi="Times New Roman" w:cs="Times New Roman"/>
          <w:sz w:val="24"/>
          <w:szCs w:val="24"/>
          <w:lang w:val="pt-PT"/>
        </w:rPr>
      </w:pPr>
    </w:p>
    <w:p w:rsidR="0062780B" w:rsidRPr="003F1F09" w:rsidRDefault="001959C0" w:rsidP="00147C0B">
      <w:pPr>
        <w:spacing w:after="0" w:line="240" w:lineRule="auto"/>
        <w:jc w:val="both"/>
        <w:rPr>
          <w:rFonts w:ascii="Times New Roman" w:hAnsi="Times New Roman" w:cs="Times New Roman"/>
          <w:sz w:val="24"/>
          <w:szCs w:val="24"/>
          <w:lang w:val="pt-PT"/>
        </w:rPr>
      </w:pPr>
      <w:r w:rsidRPr="003F1F09">
        <w:rPr>
          <w:rFonts w:ascii="Times New Roman" w:hAnsi="Times New Roman" w:cs="Times New Roman"/>
          <w:sz w:val="24"/>
          <w:szCs w:val="24"/>
          <w:lang w:val="pt-PT"/>
        </w:rPr>
        <w:t>Nesse sentido</w:t>
      </w:r>
      <w:r w:rsidR="0062780B" w:rsidRPr="003F1F09">
        <w:rPr>
          <w:rFonts w:ascii="Times New Roman" w:hAnsi="Times New Roman" w:cs="Times New Roman"/>
          <w:sz w:val="24"/>
          <w:szCs w:val="24"/>
          <w:lang w:val="pt-PT"/>
        </w:rPr>
        <w:t xml:space="preserve">, nunca devemos esquecer a questão retórica de São João Apóstolo </w:t>
      </w:r>
      <w:r w:rsidRPr="003F1F09">
        <w:rPr>
          <w:rFonts w:ascii="Times New Roman" w:hAnsi="Times New Roman" w:cs="Times New Roman"/>
          <w:sz w:val="24"/>
          <w:szCs w:val="24"/>
          <w:lang w:val="pt-PT"/>
        </w:rPr>
        <w:t>à</w:t>
      </w:r>
      <w:r w:rsidR="0062780B" w:rsidRPr="003F1F09">
        <w:rPr>
          <w:rFonts w:ascii="Times New Roman" w:hAnsi="Times New Roman" w:cs="Times New Roman"/>
          <w:sz w:val="24"/>
          <w:szCs w:val="24"/>
          <w:lang w:val="pt-PT"/>
        </w:rPr>
        <w:t xml:space="preserve"> sua comunidade:</w:t>
      </w:r>
      <w:r w:rsidR="00A129ED" w:rsidRPr="003F1F09">
        <w:rPr>
          <w:rFonts w:ascii="Times New Roman" w:hAnsi="Times New Roman" w:cs="Times New Roman"/>
          <w:sz w:val="24"/>
          <w:szCs w:val="24"/>
          <w:lang w:val="pt-PT"/>
        </w:rPr>
        <w:t xml:space="preserve"> </w:t>
      </w:r>
      <w:r w:rsidR="00147C0B" w:rsidRPr="003F1F09">
        <w:rPr>
          <w:rFonts w:ascii="Times New Roman" w:hAnsi="Times New Roman" w:cs="Times New Roman"/>
          <w:sz w:val="24"/>
          <w:szCs w:val="24"/>
          <w:lang w:val="pt-PT"/>
        </w:rPr>
        <w:t>«</w:t>
      </w:r>
      <w:r w:rsidR="00A129ED" w:rsidRPr="003F1F09">
        <w:rPr>
          <w:rFonts w:ascii="Times New Roman" w:hAnsi="Times New Roman" w:cs="Times New Roman"/>
          <w:sz w:val="24"/>
          <w:szCs w:val="24"/>
          <w:lang w:val="pt-PT"/>
        </w:rPr>
        <w:t>Se alguém possui os bens deste mundo e, vendo o seu irmão em necessidade, fecha-lhe o coração, como pode o amor de Deus permanecer nele?</w:t>
      </w:r>
      <w:r w:rsidR="00147C0B" w:rsidRPr="003F1F09">
        <w:rPr>
          <w:rFonts w:ascii="Times New Roman" w:hAnsi="Times New Roman" w:cs="Times New Roman"/>
          <w:sz w:val="24"/>
          <w:szCs w:val="24"/>
          <w:lang w:val="pt-PT"/>
        </w:rPr>
        <w:t>»</w:t>
      </w:r>
      <w:r w:rsidR="0062780B" w:rsidRPr="003F1F09">
        <w:rPr>
          <w:rFonts w:ascii="Times New Roman" w:hAnsi="Times New Roman" w:cs="Times New Roman"/>
          <w:sz w:val="24"/>
          <w:szCs w:val="24"/>
          <w:lang w:val="pt-PT"/>
        </w:rPr>
        <w:t xml:space="preserve"> (1Jo 3,17). Este é um texto importante, também citado pelo Papa Francisco para exortar a todos a ouvir o grito dos pobres </w:t>
      </w:r>
      <w:r w:rsidR="00C75A65" w:rsidRPr="003F1F09">
        <w:rPr>
          <w:rFonts w:ascii="Times New Roman" w:hAnsi="Times New Roman" w:cs="Times New Roman"/>
          <w:sz w:val="24"/>
          <w:szCs w:val="24"/>
          <w:lang w:val="pt-PT"/>
        </w:rPr>
        <w:t xml:space="preserve">que </w:t>
      </w:r>
      <w:r w:rsidR="0062780B" w:rsidRPr="003F1F09">
        <w:rPr>
          <w:rFonts w:ascii="Times New Roman" w:hAnsi="Times New Roman" w:cs="Times New Roman"/>
          <w:sz w:val="24"/>
          <w:szCs w:val="24"/>
          <w:lang w:val="pt-PT"/>
        </w:rPr>
        <w:t>necessita</w:t>
      </w:r>
      <w:r w:rsidR="00C75A65" w:rsidRPr="003F1F09">
        <w:rPr>
          <w:rFonts w:ascii="Times New Roman" w:hAnsi="Times New Roman" w:cs="Times New Roman"/>
          <w:sz w:val="24"/>
          <w:szCs w:val="24"/>
          <w:lang w:val="pt-PT"/>
        </w:rPr>
        <w:t>m de nós</w:t>
      </w:r>
      <w:r w:rsidR="0062780B" w:rsidRPr="003F1F09">
        <w:rPr>
          <w:rFonts w:ascii="Times New Roman" w:hAnsi="Times New Roman" w:cs="Times New Roman"/>
          <w:sz w:val="24"/>
          <w:szCs w:val="24"/>
          <w:lang w:val="pt-PT"/>
        </w:rPr>
        <w:t xml:space="preserve"> (cf. </w:t>
      </w:r>
      <w:r w:rsidR="0062780B" w:rsidRPr="003F1F09">
        <w:rPr>
          <w:rFonts w:ascii="Times New Roman" w:hAnsi="Times New Roman" w:cs="Times New Roman"/>
          <w:i/>
          <w:sz w:val="24"/>
          <w:szCs w:val="24"/>
          <w:lang w:val="pt-PT"/>
        </w:rPr>
        <w:t>Evangelii Gaudium</w:t>
      </w:r>
      <w:r w:rsidR="0062780B" w:rsidRPr="003F1F09">
        <w:rPr>
          <w:rFonts w:ascii="Times New Roman" w:hAnsi="Times New Roman" w:cs="Times New Roman"/>
          <w:sz w:val="24"/>
          <w:szCs w:val="24"/>
          <w:lang w:val="pt-PT"/>
        </w:rPr>
        <w:t xml:space="preserve"> 187). Isto é especialmente verdadeiro para os agentes </w:t>
      </w:r>
      <w:r w:rsidR="00C75A65" w:rsidRPr="003F1F09">
        <w:rPr>
          <w:rFonts w:ascii="Times New Roman" w:hAnsi="Times New Roman" w:cs="Times New Roman"/>
          <w:sz w:val="24"/>
          <w:szCs w:val="24"/>
          <w:lang w:val="pt-PT"/>
        </w:rPr>
        <w:t xml:space="preserve">de </w:t>
      </w:r>
      <w:r w:rsidR="0062780B" w:rsidRPr="003F1F09">
        <w:rPr>
          <w:rFonts w:ascii="Times New Roman" w:hAnsi="Times New Roman" w:cs="Times New Roman"/>
          <w:sz w:val="24"/>
          <w:szCs w:val="24"/>
          <w:lang w:val="pt-PT"/>
        </w:rPr>
        <w:t xml:space="preserve">pastorais e missionários, para não cair num relativismo prático </w:t>
      </w:r>
      <w:r w:rsidR="00147C0B" w:rsidRPr="003F1F09">
        <w:rPr>
          <w:rFonts w:ascii="Times New Roman" w:hAnsi="Times New Roman" w:cs="Times New Roman"/>
          <w:sz w:val="24"/>
          <w:szCs w:val="24"/>
          <w:lang w:val="pt-PT"/>
        </w:rPr>
        <w:t>«</w:t>
      </w:r>
      <w:r w:rsidR="00C75A65" w:rsidRPr="003F1F09">
        <w:rPr>
          <w:rFonts w:ascii="Times New Roman" w:hAnsi="Times New Roman" w:cs="Times New Roman"/>
          <w:sz w:val="24"/>
          <w:szCs w:val="24"/>
          <w:lang w:val="pt-PT"/>
        </w:rPr>
        <w:t>ainda mais perigoso que o doutrinal. Tem a ver com as opções mais profundas e sinceras que determinam uma forma de vida concreta.</w:t>
      </w:r>
      <w:r w:rsidR="0062780B" w:rsidRPr="003F1F09">
        <w:rPr>
          <w:rFonts w:ascii="Times New Roman" w:hAnsi="Times New Roman" w:cs="Times New Roman"/>
          <w:sz w:val="24"/>
          <w:szCs w:val="24"/>
          <w:lang w:val="pt-PT"/>
        </w:rPr>
        <w:t xml:space="preserve"> </w:t>
      </w:r>
      <w:r w:rsidR="00C75A65" w:rsidRPr="003F1F09">
        <w:rPr>
          <w:rFonts w:ascii="Times New Roman" w:hAnsi="Times New Roman" w:cs="Times New Roman"/>
          <w:sz w:val="24"/>
          <w:szCs w:val="24"/>
          <w:lang w:val="pt-PT"/>
        </w:rPr>
        <w:t xml:space="preserve">Este relativismo prático é agir como se Deus não existisse, </w:t>
      </w:r>
      <w:r w:rsidR="00C75A65" w:rsidRPr="003F1F09">
        <w:rPr>
          <w:rFonts w:ascii="Times New Roman" w:hAnsi="Times New Roman" w:cs="Times New Roman"/>
          <w:i/>
          <w:sz w:val="24"/>
          <w:szCs w:val="24"/>
          <w:lang w:val="pt-PT"/>
        </w:rPr>
        <w:t>decidir como se os pobres não existissem</w:t>
      </w:r>
      <w:r w:rsidR="00C75A65" w:rsidRPr="003F1F09">
        <w:rPr>
          <w:rFonts w:ascii="Times New Roman" w:hAnsi="Times New Roman" w:cs="Times New Roman"/>
          <w:sz w:val="24"/>
          <w:szCs w:val="24"/>
          <w:lang w:val="pt-PT"/>
        </w:rPr>
        <w:t xml:space="preserve">, sonhar como se os outros não existissem, </w:t>
      </w:r>
      <w:r w:rsidR="00C75A65" w:rsidRPr="00D4100B">
        <w:rPr>
          <w:rFonts w:ascii="Times New Roman" w:hAnsi="Times New Roman" w:cs="Times New Roman"/>
          <w:i/>
          <w:iCs/>
          <w:sz w:val="24"/>
          <w:szCs w:val="24"/>
          <w:lang w:val="pt-PT"/>
        </w:rPr>
        <w:t>trabalhar como se aqueles que não receberam o anúncio não existissem</w:t>
      </w:r>
      <w:r w:rsidR="000913F0" w:rsidRPr="003F1F09">
        <w:rPr>
          <w:rFonts w:ascii="Times New Roman" w:hAnsi="Times New Roman" w:cs="Times New Roman"/>
          <w:sz w:val="24"/>
          <w:szCs w:val="24"/>
          <w:lang w:val="pt-PT"/>
        </w:rPr>
        <w:t>»</w:t>
      </w:r>
      <w:r w:rsidR="0062780B" w:rsidRPr="003F1F09">
        <w:rPr>
          <w:rFonts w:ascii="Times New Roman" w:hAnsi="Times New Roman" w:cs="Times New Roman"/>
          <w:sz w:val="24"/>
          <w:szCs w:val="24"/>
          <w:lang w:val="pt-PT"/>
        </w:rPr>
        <w:t xml:space="preserve"> (</w:t>
      </w:r>
      <w:r w:rsidR="0062780B" w:rsidRPr="003F1F09">
        <w:rPr>
          <w:rFonts w:ascii="Times New Roman" w:hAnsi="Times New Roman" w:cs="Times New Roman"/>
          <w:i/>
          <w:sz w:val="24"/>
          <w:szCs w:val="24"/>
          <w:lang w:val="pt-PT"/>
        </w:rPr>
        <w:t>Evangelii Gaudium</w:t>
      </w:r>
      <w:r w:rsidR="0062780B" w:rsidRPr="003F1F09">
        <w:rPr>
          <w:rFonts w:ascii="Times New Roman" w:hAnsi="Times New Roman" w:cs="Times New Roman"/>
          <w:sz w:val="24"/>
          <w:szCs w:val="24"/>
          <w:lang w:val="pt-PT"/>
        </w:rPr>
        <w:t xml:space="preserve"> 80). Nunca devemos esquecer que o próprio Jesus</w:t>
      </w:r>
      <w:r w:rsidR="004923D5" w:rsidRPr="003F1F09">
        <w:rPr>
          <w:rFonts w:ascii="Times New Roman" w:hAnsi="Times New Roman" w:cs="Times New Roman"/>
          <w:sz w:val="24"/>
          <w:szCs w:val="24"/>
          <w:lang w:val="pt-PT"/>
        </w:rPr>
        <w:t>,</w:t>
      </w:r>
      <w:r w:rsidR="0062780B" w:rsidRPr="003F1F09">
        <w:rPr>
          <w:rFonts w:ascii="Times New Roman" w:hAnsi="Times New Roman" w:cs="Times New Roman"/>
          <w:sz w:val="24"/>
          <w:szCs w:val="24"/>
          <w:lang w:val="pt-PT"/>
        </w:rPr>
        <w:t xml:space="preserve"> em uma de suas parábolas</w:t>
      </w:r>
      <w:r w:rsidR="00B43BE0" w:rsidRPr="003F1F09">
        <w:rPr>
          <w:rFonts w:ascii="Times New Roman" w:hAnsi="Times New Roman" w:cs="Times New Roman"/>
          <w:sz w:val="24"/>
          <w:szCs w:val="24"/>
          <w:lang w:val="pt-PT"/>
        </w:rPr>
        <w:t>,</w:t>
      </w:r>
      <w:r w:rsidR="0062780B" w:rsidRPr="003F1F09">
        <w:rPr>
          <w:rFonts w:ascii="Times New Roman" w:hAnsi="Times New Roman" w:cs="Times New Roman"/>
          <w:sz w:val="24"/>
          <w:szCs w:val="24"/>
          <w:lang w:val="pt-PT"/>
        </w:rPr>
        <w:t xml:space="preserve"> se identificou com os famintos e os nus e, quando volt</w:t>
      </w:r>
      <w:r w:rsidR="00647039" w:rsidRPr="003F1F09">
        <w:rPr>
          <w:rFonts w:ascii="Times New Roman" w:hAnsi="Times New Roman" w:cs="Times New Roman"/>
          <w:sz w:val="24"/>
          <w:szCs w:val="24"/>
          <w:lang w:val="pt-PT"/>
        </w:rPr>
        <w:t>ará</w:t>
      </w:r>
      <w:r w:rsidR="0062780B" w:rsidRPr="003F1F09">
        <w:rPr>
          <w:rFonts w:ascii="Times New Roman" w:hAnsi="Times New Roman" w:cs="Times New Roman"/>
          <w:sz w:val="24"/>
          <w:szCs w:val="24"/>
          <w:lang w:val="pt-PT"/>
        </w:rPr>
        <w:t xml:space="preserve"> </w:t>
      </w:r>
      <w:r w:rsidR="004923D5" w:rsidRPr="003F1F09">
        <w:rPr>
          <w:rFonts w:ascii="Times New Roman" w:hAnsi="Times New Roman" w:cs="Times New Roman"/>
          <w:sz w:val="24"/>
          <w:szCs w:val="24"/>
          <w:lang w:val="pt-PT"/>
        </w:rPr>
        <w:t xml:space="preserve">no final </w:t>
      </w:r>
      <w:r w:rsidR="0062780B" w:rsidRPr="003F1F09">
        <w:rPr>
          <w:rFonts w:ascii="Times New Roman" w:hAnsi="Times New Roman" w:cs="Times New Roman"/>
          <w:sz w:val="24"/>
          <w:szCs w:val="24"/>
          <w:lang w:val="pt-PT"/>
        </w:rPr>
        <w:t>para julgar os vivos e os mortos, pergunt</w:t>
      </w:r>
      <w:r w:rsidR="00647039" w:rsidRPr="003F1F09">
        <w:rPr>
          <w:rFonts w:ascii="Times New Roman" w:hAnsi="Times New Roman" w:cs="Times New Roman"/>
          <w:sz w:val="24"/>
          <w:szCs w:val="24"/>
          <w:lang w:val="pt-PT"/>
        </w:rPr>
        <w:t>ará</w:t>
      </w:r>
      <w:r w:rsidR="0062780B" w:rsidRPr="003F1F09">
        <w:rPr>
          <w:rFonts w:ascii="Times New Roman" w:hAnsi="Times New Roman" w:cs="Times New Roman"/>
          <w:sz w:val="24"/>
          <w:szCs w:val="24"/>
          <w:lang w:val="pt-PT"/>
        </w:rPr>
        <w:t xml:space="preserve"> a cada um de nós o que f</w:t>
      </w:r>
      <w:r w:rsidR="00B43BE0" w:rsidRPr="003F1F09">
        <w:rPr>
          <w:rFonts w:ascii="Times New Roman" w:hAnsi="Times New Roman" w:cs="Times New Roman"/>
          <w:sz w:val="24"/>
          <w:szCs w:val="24"/>
          <w:lang w:val="pt-PT"/>
        </w:rPr>
        <w:t>i</w:t>
      </w:r>
      <w:r w:rsidR="0062780B" w:rsidRPr="003F1F09">
        <w:rPr>
          <w:rFonts w:ascii="Times New Roman" w:hAnsi="Times New Roman" w:cs="Times New Roman"/>
          <w:sz w:val="24"/>
          <w:szCs w:val="24"/>
          <w:lang w:val="pt-PT"/>
        </w:rPr>
        <w:t>ze</w:t>
      </w:r>
      <w:r w:rsidR="00B43BE0" w:rsidRPr="003F1F09">
        <w:rPr>
          <w:rFonts w:ascii="Times New Roman" w:hAnsi="Times New Roman" w:cs="Times New Roman"/>
          <w:sz w:val="24"/>
          <w:szCs w:val="24"/>
          <w:lang w:val="pt-PT"/>
        </w:rPr>
        <w:t>mos</w:t>
      </w:r>
      <w:r w:rsidR="0062780B" w:rsidRPr="003F1F09">
        <w:rPr>
          <w:rFonts w:ascii="Times New Roman" w:hAnsi="Times New Roman" w:cs="Times New Roman"/>
          <w:sz w:val="24"/>
          <w:szCs w:val="24"/>
          <w:lang w:val="pt-PT"/>
        </w:rPr>
        <w:t xml:space="preserve"> a respeito. </w:t>
      </w:r>
      <w:r w:rsidR="00647039" w:rsidRPr="003F1F09">
        <w:rPr>
          <w:rFonts w:ascii="Times New Roman" w:hAnsi="Times New Roman" w:cs="Times New Roman"/>
          <w:sz w:val="24"/>
          <w:szCs w:val="24"/>
          <w:lang w:val="pt-PT"/>
        </w:rPr>
        <w:t>Naquele dia, q</w:t>
      </w:r>
      <w:r w:rsidR="0062780B" w:rsidRPr="003F1F09">
        <w:rPr>
          <w:rFonts w:ascii="Times New Roman" w:hAnsi="Times New Roman" w:cs="Times New Roman"/>
          <w:sz w:val="24"/>
          <w:szCs w:val="24"/>
          <w:lang w:val="pt-PT"/>
        </w:rPr>
        <w:t xml:space="preserve">ue todos </w:t>
      </w:r>
      <w:r w:rsidR="00647039" w:rsidRPr="003F1F09">
        <w:rPr>
          <w:rFonts w:ascii="Times New Roman" w:hAnsi="Times New Roman" w:cs="Times New Roman"/>
          <w:sz w:val="24"/>
          <w:szCs w:val="24"/>
          <w:lang w:val="pt-PT"/>
        </w:rPr>
        <w:t xml:space="preserve">nós </w:t>
      </w:r>
      <w:r w:rsidR="0062780B" w:rsidRPr="003F1F09">
        <w:rPr>
          <w:rFonts w:ascii="Times New Roman" w:hAnsi="Times New Roman" w:cs="Times New Roman"/>
          <w:sz w:val="24"/>
          <w:szCs w:val="24"/>
          <w:lang w:val="pt-PT"/>
        </w:rPr>
        <w:t xml:space="preserve">possamos </w:t>
      </w:r>
      <w:r w:rsidR="00B43BE0" w:rsidRPr="003F1F09">
        <w:rPr>
          <w:rFonts w:ascii="Times New Roman" w:hAnsi="Times New Roman" w:cs="Times New Roman"/>
          <w:sz w:val="24"/>
          <w:szCs w:val="24"/>
          <w:lang w:val="pt-PT"/>
        </w:rPr>
        <w:t>ouvir</w:t>
      </w:r>
      <w:r w:rsidR="0062780B" w:rsidRPr="003F1F09">
        <w:rPr>
          <w:rFonts w:ascii="Times New Roman" w:hAnsi="Times New Roman" w:cs="Times New Roman"/>
          <w:sz w:val="24"/>
          <w:szCs w:val="24"/>
          <w:lang w:val="pt-PT"/>
        </w:rPr>
        <w:t xml:space="preserve"> sua bênção: </w:t>
      </w:r>
      <w:r w:rsidR="000913F0" w:rsidRPr="003F1F09">
        <w:rPr>
          <w:rFonts w:ascii="Times New Roman" w:hAnsi="Times New Roman" w:cs="Times New Roman"/>
          <w:sz w:val="24"/>
          <w:szCs w:val="24"/>
          <w:lang w:val="pt-PT"/>
        </w:rPr>
        <w:t>«</w:t>
      </w:r>
      <w:r w:rsidR="00A129ED" w:rsidRPr="003F1F09">
        <w:rPr>
          <w:rFonts w:ascii="Times New Roman" w:hAnsi="Times New Roman" w:cs="Times New Roman"/>
          <w:sz w:val="24"/>
          <w:szCs w:val="24"/>
          <w:lang w:val="pt-PT"/>
        </w:rPr>
        <w:t xml:space="preserve">Venham vocês, que são abençoados por meu Pai. Recebam como herança o Reino que meu Pai lhes preparou desde a criação do mundo. </w:t>
      </w:r>
      <w:r w:rsidR="00A129ED" w:rsidRPr="003F1F09">
        <w:rPr>
          <w:rFonts w:ascii="Times New Roman" w:hAnsi="Times New Roman" w:cs="Times New Roman"/>
          <w:i/>
          <w:sz w:val="24"/>
          <w:szCs w:val="24"/>
          <w:lang w:val="pt-PT"/>
        </w:rPr>
        <w:t>Pois eu estava com fome, e vocês me deram de comer;</w:t>
      </w:r>
      <w:r w:rsidR="00A129ED" w:rsidRPr="003F1F09">
        <w:rPr>
          <w:rFonts w:ascii="Times New Roman" w:hAnsi="Times New Roman" w:cs="Times New Roman"/>
          <w:sz w:val="24"/>
          <w:szCs w:val="24"/>
          <w:lang w:val="pt-PT"/>
        </w:rPr>
        <w:t xml:space="preserve"> eu estava com sede, e me deram de beber; eu era estrangeiro, e me receberam em sua casa; </w:t>
      </w:r>
      <w:r w:rsidR="00A129ED" w:rsidRPr="003F1F09">
        <w:rPr>
          <w:rFonts w:ascii="Times New Roman" w:hAnsi="Times New Roman" w:cs="Times New Roman"/>
          <w:i/>
          <w:sz w:val="24"/>
          <w:szCs w:val="24"/>
          <w:lang w:val="pt-PT"/>
        </w:rPr>
        <w:t>eu estava sem roupa, e me vestiram</w:t>
      </w:r>
      <w:r w:rsidR="00A129ED" w:rsidRPr="003F1F09">
        <w:rPr>
          <w:rFonts w:ascii="Times New Roman" w:hAnsi="Times New Roman" w:cs="Times New Roman"/>
          <w:sz w:val="24"/>
          <w:szCs w:val="24"/>
          <w:lang w:val="pt-PT"/>
        </w:rPr>
        <w:t>; eu estava doente, e cuidaram de mim; eu estava na p</w:t>
      </w:r>
      <w:r w:rsidR="00C0193B" w:rsidRPr="003F1F09">
        <w:rPr>
          <w:rFonts w:ascii="Times New Roman" w:hAnsi="Times New Roman" w:cs="Times New Roman"/>
          <w:sz w:val="24"/>
          <w:szCs w:val="24"/>
          <w:lang w:val="pt-PT"/>
        </w:rPr>
        <w:t xml:space="preserve">risão, e vocês </w:t>
      </w:r>
      <w:proofErr w:type="gramStart"/>
      <w:r w:rsidR="00C0193B" w:rsidRPr="003F1F09">
        <w:rPr>
          <w:rFonts w:ascii="Times New Roman" w:hAnsi="Times New Roman" w:cs="Times New Roman"/>
          <w:sz w:val="24"/>
          <w:szCs w:val="24"/>
          <w:lang w:val="pt-PT"/>
        </w:rPr>
        <w:t>foram me</w:t>
      </w:r>
      <w:proofErr w:type="gramEnd"/>
      <w:r w:rsidR="00C0193B" w:rsidRPr="003F1F09">
        <w:rPr>
          <w:rFonts w:ascii="Times New Roman" w:hAnsi="Times New Roman" w:cs="Times New Roman"/>
          <w:sz w:val="24"/>
          <w:szCs w:val="24"/>
          <w:lang w:val="pt-PT"/>
        </w:rPr>
        <w:t xml:space="preserve"> visitar</w:t>
      </w:r>
      <w:r w:rsidR="000913F0" w:rsidRPr="003F1F09">
        <w:rPr>
          <w:rFonts w:ascii="Times New Roman" w:hAnsi="Times New Roman" w:cs="Times New Roman"/>
          <w:sz w:val="24"/>
          <w:szCs w:val="24"/>
          <w:lang w:val="pt-PT"/>
        </w:rPr>
        <w:t>»</w:t>
      </w:r>
      <w:r w:rsidR="00C0193B" w:rsidRPr="003F1F09">
        <w:rPr>
          <w:rFonts w:ascii="Times New Roman" w:hAnsi="Times New Roman" w:cs="Times New Roman"/>
          <w:sz w:val="24"/>
          <w:szCs w:val="24"/>
          <w:lang w:val="pt-PT"/>
        </w:rPr>
        <w:t xml:space="preserve"> </w:t>
      </w:r>
      <w:r w:rsidR="0062780B" w:rsidRPr="003F1F09">
        <w:rPr>
          <w:rFonts w:ascii="Times New Roman" w:hAnsi="Times New Roman" w:cs="Times New Roman"/>
          <w:sz w:val="24"/>
          <w:szCs w:val="24"/>
          <w:lang w:val="pt-PT"/>
        </w:rPr>
        <w:t>(</w:t>
      </w:r>
      <w:proofErr w:type="spellStart"/>
      <w:r w:rsidR="0062780B" w:rsidRPr="003F1F09">
        <w:rPr>
          <w:rFonts w:ascii="Times New Roman" w:hAnsi="Times New Roman" w:cs="Times New Roman"/>
          <w:sz w:val="24"/>
          <w:szCs w:val="24"/>
          <w:lang w:val="pt-PT"/>
        </w:rPr>
        <w:t>Mt</w:t>
      </w:r>
      <w:proofErr w:type="spellEnd"/>
      <w:r w:rsidR="0062780B" w:rsidRPr="003F1F09">
        <w:rPr>
          <w:rFonts w:ascii="Times New Roman" w:hAnsi="Times New Roman" w:cs="Times New Roman"/>
          <w:sz w:val="24"/>
          <w:szCs w:val="24"/>
          <w:lang w:val="pt-PT"/>
        </w:rPr>
        <w:t xml:space="preserve"> 25,34-36).</w:t>
      </w:r>
    </w:p>
    <w:p w:rsidR="00147C0B" w:rsidRPr="003F1F09" w:rsidRDefault="00147C0B" w:rsidP="00147C0B">
      <w:pPr>
        <w:spacing w:after="0" w:line="240" w:lineRule="auto"/>
        <w:jc w:val="both"/>
        <w:rPr>
          <w:rFonts w:ascii="Times New Roman" w:hAnsi="Times New Roman" w:cs="Times New Roman"/>
          <w:sz w:val="24"/>
          <w:szCs w:val="24"/>
          <w:lang w:val="pt-PT"/>
        </w:rPr>
      </w:pPr>
    </w:p>
    <w:p w:rsidR="0062780B" w:rsidRPr="003F1F09" w:rsidRDefault="0062780B" w:rsidP="000913F0">
      <w:pPr>
        <w:spacing w:after="0" w:line="240" w:lineRule="auto"/>
        <w:jc w:val="both"/>
        <w:rPr>
          <w:rFonts w:ascii="Times New Roman" w:hAnsi="Times New Roman" w:cs="Times New Roman"/>
          <w:sz w:val="24"/>
          <w:szCs w:val="24"/>
          <w:lang w:val="pt-PT"/>
        </w:rPr>
      </w:pPr>
      <w:r w:rsidRPr="003F1F09">
        <w:rPr>
          <w:rFonts w:ascii="Times New Roman" w:hAnsi="Times New Roman" w:cs="Times New Roman"/>
          <w:sz w:val="24"/>
          <w:szCs w:val="24"/>
          <w:lang w:val="pt-PT"/>
        </w:rPr>
        <w:t>2. Voltando ao Evangelho de hoje, a segunda recomendação do Batista é colocada na mesma perspectiva das relações humanas, desta vez ainda mais concreta e restrita aos publicanos, aqueles que cobravam impostos de seus compatriotas judeus para o governo romano e conseq</w:t>
      </w:r>
      <w:r w:rsidR="00647039" w:rsidRPr="003F1F09">
        <w:rPr>
          <w:rFonts w:ascii="Times New Roman" w:hAnsi="Times New Roman" w:cs="Times New Roman"/>
          <w:sz w:val="24"/>
          <w:szCs w:val="24"/>
          <w:lang w:val="pt-PT"/>
        </w:rPr>
        <w:t>u</w:t>
      </w:r>
      <w:r w:rsidRPr="003F1F09">
        <w:rPr>
          <w:rFonts w:ascii="Times New Roman" w:hAnsi="Times New Roman" w:cs="Times New Roman"/>
          <w:sz w:val="24"/>
          <w:szCs w:val="24"/>
          <w:lang w:val="pt-PT"/>
        </w:rPr>
        <w:t>en</w:t>
      </w:r>
      <w:r w:rsidR="00C0193B" w:rsidRPr="003F1F09">
        <w:rPr>
          <w:rFonts w:ascii="Times New Roman" w:hAnsi="Times New Roman" w:cs="Times New Roman"/>
          <w:sz w:val="24"/>
          <w:szCs w:val="24"/>
          <w:lang w:val="pt-PT"/>
        </w:rPr>
        <w:t>temente expostos à tentação de “</w:t>
      </w:r>
      <w:r w:rsidRPr="003F1F09">
        <w:rPr>
          <w:rFonts w:ascii="Times New Roman" w:hAnsi="Times New Roman" w:cs="Times New Roman"/>
          <w:sz w:val="24"/>
          <w:szCs w:val="24"/>
          <w:lang w:val="pt-PT"/>
        </w:rPr>
        <w:t>ex</w:t>
      </w:r>
      <w:r w:rsidR="00B43BE0" w:rsidRPr="003F1F09">
        <w:rPr>
          <w:rFonts w:ascii="Times New Roman" w:hAnsi="Times New Roman" w:cs="Times New Roman"/>
          <w:sz w:val="24"/>
          <w:szCs w:val="24"/>
          <w:lang w:val="pt-PT"/>
        </w:rPr>
        <w:t>plorar o outro</w:t>
      </w:r>
      <w:r w:rsidR="00C0193B" w:rsidRPr="003F1F09">
        <w:rPr>
          <w:rFonts w:ascii="Times New Roman" w:hAnsi="Times New Roman" w:cs="Times New Roman"/>
          <w:sz w:val="24"/>
          <w:szCs w:val="24"/>
          <w:lang w:val="pt-PT"/>
        </w:rPr>
        <w:t>”</w:t>
      </w:r>
      <w:r w:rsidRPr="003F1F09">
        <w:rPr>
          <w:rFonts w:ascii="Times New Roman" w:hAnsi="Times New Roman" w:cs="Times New Roman"/>
          <w:sz w:val="24"/>
          <w:szCs w:val="24"/>
          <w:lang w:val="pt-PT"/>
        </w:rPr>
        <w:t xml:space="preserve"> por seu próprio interesse, tanto que eram consid</w:t>
      </w:r>
      <w:r w:rsidR="00C0193B" w:rsidRPr="003F1F09">
        <w:rPr>
          <w:rFonts w:ascii="Times New Roman" w:hAnsi="Times New Roman" w:cs="Times New Roman"/>
          <w:sz w:val="24"/>
          <w:szCs w:val="24"/>
          <w:lang w:val="pt-PT"/>
        </w:rPr>
        <w:t>erados pelo povo da época como “corruptos”</w:t>
      </w:r>
      <w:r w:rsidRPr="003F1F09">
        <w:rPr>
          <w:rFonts w:ascii="Times New Roman" w:hAnsi="Times New Roman" w:cs="Times New Roman"/>
          <w:sz w:val="24"/>
          <w:szCs w:val="24"/>
          <w:lang w:val="pt-PT"/>
        </w:rPr>
        <w:t xml:space="preserve"> por natureza, </w:t>
      </w:r>
      <w:r w:rsidR="00B43BE0" w:rsidRPr="003F1F09">
        <w:rPr>
          <w:rFonts w:ascii="Times New Roman" w:hAnsi="Times New Roman" w:cs="Times New Roman"/>
          <w:sz w:val="24"/>
          <w:szCs w:val="24"/>
          <w:lang w:val="pt-PT"/>
        </w:rPr>
        <w:t>semelhantes aos</w:t>
      </w:r>
      <w:r w:rsidRPr="003F1F09">
        <w:rPr>
          <w:rFonts w:ascii="Times New Roman" w:hAnsi="Times New Roman" w:cs="Times New Roman"/>
          <w:sz w:val="24"/>
          <w:szCs w:val="24"/>
          <w:lang w:val="pt-PT"/>
        </w:rPr>
        <w:t xml:space="preserve"> pecadores, como podemos ver também n</w:t>
      </w:r>
      <w:r w:rsidR="006A21A7">
        <w:rPr>
          <w:rFonts w:ascii="Times New Roman" w:hAnsi="Times New Roman" w:cs="Times New Roman"/>
          <w:sz w:val="24"/>
          <w:szCs w:val="24"/>
          <w:lang w:val="pt-PT"/>
        </w:rPr>
        <w:t xml:space="preserve">os Evangelhos (cf. </w:t>
      </w:r>
      <w:proofErr w:type="spellStart"/>
      <w:r w:rsidR="006A21A7">
        <w:rPr>
          <w:rFonts w:ascii="Times New Roman" w:hAnsi="Times New Roman" w:cs="Times New Roman"/>
          <w:sz w:val="24"/>
          <w:szCs w:val="24"/>
          <w:lang w:val="pt-PT"/>
        </w:rPr>
        <w:t>Lc</w:t>
      </w:r>
      <w:proofErr w:type="spellEnd"/>
      <w:r w:rsidR="006A21A7">
        <w:rPr>
          <w:rFonts w:ascii="Times New Roman" w:hAnsi="Times New Roman" w:cs="Times New Roman"/>
          <w:sz w:val="24"/>
          <w:szCs w:val="24"/>
          <w:lang w:val="pt-PT"/>
        </w:rPr>
        <w:t xml:space="preserve"> 5,</w:t>
      </w:r>
      <w:r w:rsidRPr="003F1F09">
        <w:rPr>
          <w:rFonts w:ascii="Times New Roman" w:hAnsi="Times New Roman" w:cs="Times New Roman"/>
          <w:sz w:val="24"/>
          <w:szCs w:val="24"/>
          <w:lang w:val="pt-PT"/>
        </w:rPr>
        <w:t>30; 7</w:t>
      </w:r>
      <w:r w:rsidR="006A21A7">
        <w:rPr>
          <w:rFonts w:ascii="Times New Roman" w:hAnsi="Times New Roman" w:cs="Times New Roman"/>
          <w:sz w:val="24"/>
          <w:szCs w:val="24"/>
          <w:lang w:val="pt-PT"/>
        </w:rPr>
        <w:t>,</w:t>
      </w:r>
      <w:r w:rsidRPr="003F1F09">
        <w:rPr>
          <w:rFonts w:ascii="Times New Roman" w:hAnsi="Times New Roman" w:cs="Times New Roman"/>
          <w:sz w:val="24"/>
          <w:szCs w:val="24"/>
          <w:lang w:val="pt-PT"/>
        </w:rPr>
        <w:t>34; 15</w:t>
      </w:r>
      <w:r w:rsidR="006A21A7">
        <w:rPr>
          <w:rFonts w:ascii="Times New Roman" w:hAnsi="Times New Roman" w:cs="Times New Roman"/>
          <w:sz w:val="24"/>
          <w:szCs w:val="24"/>
          <w:lang w:val="pt-PT"/>
        </w:rPr>
        <w:t>,</w:t>
      </w:r>
      <w:r w:rsidRPr="003F1F09">
        <w:rPr>
          <w:rFonts w:ascii="Times New Roman" w:hAnsi="Times New Roman" w:cs="Times New Roman"/>
          <w:sz w:val="24"/>
          <w:szCs w:val="24"/>
          <w:lang w:val="pt-PT"/>
        </w:rPr>
        <w:t>1; 18</w:t>
      </w:r>
      <w:r w:rsidR="006A21A7">
        <w:rPr>
          <w:rFonts w:ascii="Times New Roman" w:hAnsi="Times New Roman" w:cs="Times New Roman"/>
          <w:sz w:val="24"/>
          <w:szCs w:val="24"/>
          <w:lang w:val="pt-PT"/>
        </w:rPr>
        <w:t>,</w:t>
      </w:r>
      <w:r w:rsidRPr="003F1F09">
        <w:rPr>
          <w:rFonts w:ascii="Times New Roman" w:hAnsi="Times New Roman" w:cs="Times New Roman"/>
          <w:sz w:val="24"/>
          <w:szCs w:val="24"/>
          <w:lang w:val="pt-PT"/>
        </w:rPr>
        <w:t xml:space="preserve">13). </w:t>
      </w:r>
      <w:r w:rsidR="00647039" w:rsidRPr="003F1F09">
        <w:rPr>
          <w:rFonts w:ascii="Times New Roman" w:hAnsi="Times New Roman" w:cs="Times New Roman"/>
          <w:sz w:val="24"/>
          <w:szCs w:val="24"/>
          <w:lang w:val="pt-PT"/>
        </w:rPr>
        <w:t>O</w:t>
      </w:r>
      <w:r w:rsidRPr="003F1F09">
        <w:rPr>
          <w:rFonts w:ascii="Times New Roman" w:hAnsi="Times New Roman" w:cs="Times New Roman"/>
          <w:sz w:val="24"/>
          <w:szCs w:val="24"/>
          <w:lang w:val="pt-PT"/>
        </w:rPr>
        <w:t xml:space="preserve"> Batista recomenda-lhes honestidade: </w:t>
      </w:r>
      <w:r w:rsidR="000913F0" w:rsidRPr="003F1F09">
        <w:rPr>
          <w:rFonts w:ascii="Times New Roman" w:hAnsi="Times New Roman" w:cs="Times New Roman"/>
          <w:sz w:val="24"/>
          <w:szCs w:val="24"/>
          <w:lang w:val="pt-PT"/>
        </w:rPr>
        <w:t>«</w:t>
      </w:r>
      <w:r w:rsidR="00113F8C" w:rsidRPr="003F1F09">
        <w:rPr>
          <w:rStyle w:val="tabulacao"/>
          <w:rFonts w:ascii="Times New Roman" w:hAnsi="Times New Roman" w:cs="Times New Roman"/>
          <w:sz w:val="24"/>
          <w:szCs w:val="24"/>
          <w:lang w:val="pt-PT"/>
        </w:rPr>
        <w:t>Não cobreis mais do que foi estabelecido</w:t>
      </w:r>
      <w:r w:rsidR="000913F0" w:rsidRPr="003F1F09">
        <w:rPr>
          <w:rFonts w:ascii="Times New Roman" w:hAnsi="Times New Roman" w:cs="Times New Roman"/>
          <w:sz w:val="24"/>
          <w:szCs w:val="24"/>
          <w:lang w:val="pt-PT"/>
        </w:rPr>
        <w:t>»</w:t>
      </w:r>
      <w:r w:rsidRPr="003F1F09">
        <w:rPr>
          <w:rFonts w:ascii="Times New Roman" w:hAnsi="Times New Roman" w:cs="Times New Roman"/>
          <w:sz w:val="24"/>
          <w:szCs w:val="24"/>
          <w:lang w:val="pt-PT"/>
        </w:rPr>
        <w:t xml:space="preserve"> (v.13). </w:t>
      </w:r>
      <w:r w:rsidR="00647039" w:rsidRPr="003F1F09">
        <w:rPr>
          <w:rFonts w:ascii="Times New Roman" w:hAnsi="Times New Roman" w:cs="Times New Roman"/>
          <w:sz w:val="24"/>
          <w:szCs w:val="24"/>
          <w:lang w:val="pt-PT"/>
        </w:rPr>
        <w:t>M</w:t>
      </w:r>
      <w:r w:rsidRPr="003F1F09">
        <w:rPr>
          <w:rFonts w:ascii="Times New Roman" w:hAnsi="Times New Roman" w:cs="Times New Roman"/>
          <w:sz w:val="24"/>
          <w:szCs w:val="24"/>
          <w:lang w:val="pt-PT"/>
        </w:rPr>
        <w:t>ais simples do que isso</w:t>
      </w:r>
      <w:r w:rsidR="00647039" w:rsidRPr="003F1F09">
        <w:rPr>
          <w:rFonts w:ascii="Times New Roman" w:hAnsi="Times New Roman" w:cs="Times New Roman"/>
          <w:sz w:val="24"/>
          <w:szCs w:val="24"/>
          <w:lang w:val="pt-PT"/>
        </w:rPr>
        <w:t>, não existe</w:t>
      </w:r>
      <w:r w:rsidRPr="003F1F09">
        <w:rPr>
          <w:rFonts w:ascii="Times New Roman" w:hAnsi="Times New Roman" w:cs="Times New Roman"/>
          <w:sz w:val="24"/>
          <w:szCs w:val="24"/>
          <w:lang w:val="pt-PT"/>
        </w:rPr>
        <w:t xml:space="preserve">! Entretanto, às vezes é muito difícil para quem está em uma empresa ou negócio, onde todos fazem o contrário! E às vezes, se consegue dar apenas alguns pequenos passos sem saber o que </w:t>
      </w:r>
      <w:r w:rsidR="0035531C" w:rsidRPr="003F1F09">
        <w:rPr>
          <w:rFonts w:ascii="Times New Roman" w:hAnsi="Times New Roman" w:cs="Times New Roman"/>
          <w:sz w:val="24"/>
          <w:szCs w:val="24"/>
          <w:lang w:val="pt-PT"/>
        </w:rPr>
        <w:t xml:space="preserve">fazer depois </w:t>
      </w:r>
      <w:r w:rsidRPr="003F1F09">
        <w:rPr>
          <w:rFonts w:ascii="Times New Roman" w:hAnsi="Times New Roman" w:cs="Times New Roman"/>
          <w:sz w:val="24"/>
          <w:szCs w:val="24"/>
          <w:lang w:val="pt-PT"/>
        </w:rPr>
        <w:t>(conti</w:t>
      </w:r>
      <w:r w:rsidR="00C0193B" w:rsidRPr="003F1F09">
        <w:rPr>
          <w:rFonts w:ascii="Times New Roman" w:hAnsi="Times New Roman" w:cs="Times New Roman"/>
          <w:sz w:val="24"/>
          <w:szCs w:val="24"/>
          <w:lang w:val="pt-PT"/>
        </w:rPr>
        <w:t>nuar na nova vida ou voltar ao “</w:t>
      </w:r>
      <w:r w:rsidRPr="003F1F09">
        <w:rPr>
          <w:rFonts w:ascii="Times New Roman" w:hAnsi="Times New Roman" w:cs="Times New Roman"/>
          <w:sz w:val="24"/>
          <w:szCs w:val="24"/>
          <w:lang w:val="pt-PT"/>
        </w:rPr>
        <w:t>normal</w:t>
      </w:r>
      <w:r w:rsidR="00C0193B" w:rsidRPr="003F1F09">
        <w:rPr>
          <w:rFonts w:ascii="Times New Roman" w:hAnsi="Times New Roman" w:cs="Times New Roman"/>
          <w:sz w:val="24"/>
          <w:szCs w:val="24"/>
          <w:lang w:val="pt-PT"/>
        </w:rPr>
        <w:t>”</w:t>
      </w:r>
      <w:r w:rsidRPr="003F1F09">
        <w:rPr>
          <w:rFonts w:ascii="Times New Roman" w:hAnsi="Times New Roman" w:cs="Times New Roman"/>
          <w:sz w:val="24"/>
          <w:szCs w:val="24"/>
          <w:lang w:val="pt-PT"/>
        </w:rPr>
        <w:t xml:space="preserve">). No entanto, este primeiro passo é </w:t>
      </w:r>
      <w:r w:rsidR="008D5AF5" w:rsidRPr="003F1F09">
        <w:rPr>
          <w:rFonts w:ascii="Times New Roman" w:hAnsi="Times New Roman" w:cs="Times New Roman"/>
          <w:sz w:val="24"/>
          <w:szCs w:val="24"/>
          <w:lang w:val="pt-PT"/>
        </w:rPr>
        <w:t>importante</w:t>
      </w:r>
      <w:r w:rsidRPr="003F1F09">
        <w:rPr>
          <w:rFonts w:ascii="Times New Roman" w:hAnsi="Times New Roman" w:cs="Times New Roman"/>
          <w:sz w:val="24"/>
          <w:szCs w:val="24"/>
          <w:lang w:val="pt-PT"/>
        </w:rPr>
        <w:t xml:space="preserve">, pois é necessário </w:t>
      </w:r>
      <w:r w:rsidR="008D5AF5" w:rsidRPr="003F1F09">
        <w:rPr>
          <w:rFonts w:ascii="Times New Roman" w:hAnsi="Times New Roman" w:cs="Times New Roman"/>
          <w:sz w:val="24"/>
          <w:szCs w:val="24"/>
          <w:lang w:val="pt-PT"/>
        </w:rPr>
        <w:t xml:space="preserve">começar </w:t>
      </w:r>
      <w:r w:rsidRPr="003F1F09">
        <w:rPr>
          <w:rFonts w:ascii="Times New Roman" w:hAnsi="Times New Roman" w:cs="Times New Roman"/>
          <w:sz w:val="24"/>
          <w:szCs w:val="24"/>
          <w:lang w:val="pt-PT"/>
        </w:rPr>
        <w:t xml:space="preserve">uma nova etapa de vida com o Senhor. Para aqueles que estão pensando nisso, </w:t>
      </w:r>
      <w:r w:rsidR="0035531C" w:rsidRPr="003F1F09">
        <w:rPr>
          <w:rFonts w:ascii="Times New Roman" w:hAnsi="Times New Roman" w:cs="Times New Roman"/>
          <w:sz w:val="24"/>
          <w:szCs w:val="24"/>
          <w:lang w:val="pt-PT"/>
        </w:rPr>
        <w:t xml:space="preserve">eis </w:t>
      </w:r>
      <w:r w:rsidRPr="003F1F09">
        <w:rPr>
          <w:rFonts w:ascii="Times New Roman" w:hAnsi="Times New Roman" w:cs="Times New Roman"/>
          <w:sz w:val="24"/>
          <w:szCs w:val="24"/>
          <w:lang w:val="pt-PT"/>
        </w:rPr>
        <w:t xml:space="preserve">o </w:t>
      </w:r>
      <w:r w:rsidR="0035531C" w:rsidRPr="003F1F09">
        <w:rPr>
          <w:rFonts w:ascii="Times New Roman" w:hAnsi="Times New Roman" w:cs="Times New Roman"/>
          <w:sz w:val="24"/>
          <w:szCs w:val="24"/>
          <w:lang w:val="pt-PT"/>
        </w:rPr>
        <w:t xml:space="preserve">encorajamento </w:t>
      </w:r>
      <w:r w:rsidR="00C0193B" w:rsidRPr="003F1F09">
        <w:rPr>
          <w:rFonts w:ascii="Times New Roman" w:hAnsi="Times New Roman" w:cs="Times New Roman"/>
          <w:sz w:val="24"/>
          <w:szCs w:val="24"/>
          <w:lang w:val="pt-PT"/>
        </w:rPr>
        <w:t xml:space="preserve">do próprio Papa Francisco: </w:t>
      </w:r>
      <w:r w:rsidR="000913F0" w:rsidRPr="003F1F09">
        <w:rPr>
          <w:rFonts w:ascii="Times New Roman" w:hAnsi="Times New Roman" w:cs="Times New Roman"/>
          <w:sz w:val="24"/>
          <w:szCs w:val="24"/>
          <w:lang w:val="pt-PT"/>
        </w:rPr>
        <w:t>«</w:t>
      </w:r>
      <w:r w:rsidR="0035531C" w:rsidRPr="003F1F09">
        <w:rPr>
          <w:rFonts w:ascii="Times New Roman" w:hAnsi="Times New Roman" w:cs="Times New Roman"/>
          <w:sz w:val="24"/>
          <w:szCs w:val="24"/>
          <w:lang w:val="pt-PT"/>
        </w:rPr>
        <w:t>Um pequeno passo, no meio de grandes limitações humanas, pode ser mais agradável a Deus do que a vida externamente correta de quem transcorre os seus dias sem enfrentar sérias dificuldades</w:t>
      </w:r>
      <w:r w:rsidR="000913F0" w:rsidRPr="003F1F09">
        <w:rPr>
          <w:rFonts w:ascii="Times New Roman" w:hAnsi="Times New Roman" w:cs="Times New Roman"/>
          <w:sz w:val="24"/>
          <w:szCs w:val="24"/>
          <w:lang w:val="pt-PT"/>
        </w:rPr>
        <w:t>»</w:t>
      </w:r>
      <w:r w:rsidR="0035531C" w:rsidRPr="003F1F09">
        <w:rPr>
          <w:rFonts w:ascii="Times New Roman" w:hAnsi="Times New Roman" w:cs="Times New Roman"/>
          <w:sz w:val="24"/>
          <w:szCs w:val="24"/>
          <w:lang w:val="pt-PT"/>
        </w:rPr>
        <w:t xml:space="preserve"> </w:t>
      </w:r>
      <w:r w:rsidRPr="003F1F09">
        <w:rPr>
          <w:rFonts w:ascii="Times New Roman" w:hAnsi="Times New Roman" w:cs="Times New Roman"/>
          <w:sz w:val="24"/>
          <w:szCs w:val="24"/>
          <w:lang w:val="pt-PT"/>
        </w:rPr>
        <w:t>(</w:t>
      </w:r>
      <w:r w:rsidRPr="003F1F09">
        <w:rPr>
          <w:rFonts w:ascii="Times New Roman" w:hAnsi="Times New Roman" w:cs="Times New Roman"/>
          <w:i/>
          <w:sz w:val="24"/>
          <w:szCs w:val="24"/>
          <w:lang w:val="pt-PT"/>
        </w:rPr>
        <w:t xml:space="preserve">Evangelii Gaudium </w:t>
      </w:r>
      <w:r w:rsidRPr="003F1F09">
        <w:rPr>
          <w:rFonts w:ascii="Times New Roman" w:hAnsi="Times New Roman" w:cs="Times New Roman"/>
          <w:sz w:val="24"/>
          <w:szCs w:val="24"/>
          <w:lang w:val="pt-PT"/>
        </w:rPr>
        <w:t>44).</w:t>
      </w:r>
    </w:p>
    <w:p w:rsidR="000913F0" w:rsidRPr="003F1F09" w:rsidRDefault="000913F0" w:rsidP="000913F0">
      <w:pPr>
        <w:spacing w:after="0" w:line="240" w:lineRule="auto"/>
        <w:jc w:val="both"/>
        <w:rPr>
          <w:rFonts w:ascii="Times New Roman" w:hAnsi="Times New Roman" w:cs="Times New Roman"/>
          <w:sz w:val="24"/>
          <w:szCs w:val="24"/>
          <w:lang w:val="pt-PT"/>
        </w:rPr>
      </w:pPr>
    </w:p>
    <w:p w:rsidR="0062780B" w:rsidRPr="003F1F09" w:rsidRDefault="0035531C" w:rsidP="00D4100B">
      <w:pPr>
        <w:spacing w:after="0" w:line="240" w:lineRule="auto"/>
        <w:jc w:val="both"/>
        <w:rPr>
          <w:rFonts w:ascii="Times New Roman" w:hAnsi="Times New Roman" w:cs="Times New Roman"/>
          <w:sz w:val="24"/>
          <w:szCs w:val="24"/>
          <w:lang w:val="pt-PT"/>
        </w:rPr>
      </w:pPr>
      <w:r w:rsidRPr="003F1F09">
        <w:rPr>
          <w:rFonts w:ascii="Times New Roman" w:hAnsi="Times New Roman" w:cs="Times New Roman"/>
          <w:sz w:val="24"/>
          <w:szCs w:val="24"/>
          <w:lang w:val="pt-PT"/>
        </w:rPr>
        <w:t xml:space="preserve">Tal pequeno passo </w:t>
      </w:r>
      <w:r w:rsidR="008D5AF5" w:rsidRPr="003F1F09">
        <w:rPr>
          <w:rFonts w:ascii="Times New Roman" w:hAnsi="Times New Roman" w:cs="Times New Roman"/>
          <w:sz w:val="24"/>
          <w:szCs w:val="24"/>
          <w:lang w:val="pt-PT"/>
        </w:rPr>
        <w:t xml:space="preserve">serve </w:t>
      </w:r>
      <w:r w:rsidR="0062780B" w:rsidRPr="003F1F09">
        <w:rPr>
          <w:rFonts w:ascii="Times New Roman" w:hAnsi="Times New Roman" w:cs="Times New Roman"/>
          <w:sz w:val="24"/>
          <w:szCs w:val="24"/>
          <w:lang w:val="pt-PT"/>
        </w:rPr>
        <w:t xml:space="preserve">também </w:t>
      </w:r>
      <w:r w:rsidR="008D5AF5" w:rsidRPr="003F1F09">
        <w:rPr>
          <w:rFonts w:ascii="Times New Roman" w:hAnsi="Times New Roman" w:cs="Times New Roman"/>
          <w:sz w:val="24"/>
          <w:szCs w:val="24"/>
          <w:lang w:val="pt-PT"/>
        </w:rPr>
        <w:t>a</w:t>
      </w:r>
      <w:r w:rsidR="0062780B" w:rsidRPr="003F1F09">
        <w:rPr>
          <w:rFonts w:ascii="Times New Roman" w:hAnsi="Times New Roman" w:cs="Times New Roman"/>
          <w:sz w:val="24"/>
          <w:szCs w:val="24"/>
          <w:lang w:val="pt-PT"/>
        </w:rPr>
        <w:t xml:space="preserve">o terceiro grupo que questiona o Batista, </w:t>
      </w:r>
      <w:r w:rsidRPr="003F1F09">
        <w:rPr>
          <w:rFonts w:ascii="Times New Roman" w:hAnsi="Times New Roman" w:cs="Times New Roman"/>
          <w:sz w:val="24"/>
          <w:szCs w:val="24"/>
          <w:lang w:val="pt-PT"/>
        </w:rPr>
        <w:t xml:space="preserve">aquele dos soldados. Eles recebem uma ordem </w:t>
      </w:r>
      <w:r w:rsidR="0062780B" w:rsidRPr="003F1F09">
        <w:rPr>
          <w:rFonts w:ascii="Times New Roman" w:hAnsi="Times New Roman" w:cs="Times New Roman"/>
          <w:sz w:val="24"/>
          <w:szCs w:val="24"/>
          <w:lang w:val="pt-PT"/>
        </w:rPr>
        <w:t>precis</w:t>
      </w:r>
      <w:r w:rsidRPr="003F1F09">
        <w:rPr>
          <w:rFonts w:ascii="Times New Roman" w:hAnsi="Times New Roman" w:cs="Times New Roman"/>
          <w:sz w:val="24"/>
          <w:szCs w:val="24"/>
          <w:lang w:val="pt-PT"/>
        </w:rPr>
        <w:t>a</w:t>
      </w:r>
      <w:r w:rsidR="0062780B" w:rsidRPr="003F1F09">
        <w:rPr>
          <w:rFonts w:ascii="Times New Roman" w:hAnsi="Times New Roman" w:cs="Times New Roman"/>
          <w:sz w:val="24"/>
          <w:szCs w:val="24"/>
          <w:lang w:val="pt-PT"/>
        </w:rPr>
        <w:t>:</w:t>
      </w:r>
      <w:r w:rsidR="00C0193B" w:rsidRPr="003F1F09">
        <w:rPr>
          <w:rFonts w:ascii="Times New Roman" w:hAnsi="Times New Roman" w:cs="Times New Roman"/>
          <w:sz w:val="24"/>
          <w:szCs w:val="24"/>
          <w:lang w:val="pt-PT"/>
        </w:rPr>
        <w:t xml:space="preserve"> </w:t>
      </w:r>
      <w:r w:rsidR="000913F0" w:rsidRPr="003F1F09">
        <w:rPr>
          <w:rFonts w:ascii="Times New Roman" w:hAnsi="Times New Roman" w:cs="Times New Roman"/>
          <w:sz w:val="24"/>
          <w:szCs w:val="24"/>
          <w:lang w:val="pt-PT"/>
        </w:rPr>
        <w:t>«</w:t>
      </w:r>
      <w:r w:rsidR="00113F8C" w:rsidRPr="003F1F09">
        <w:rPr>
          <w:rStyle w:val="tabulacao"/>
          <w:rFonts w:ascii="Times New Roman" w:hAnsi="Times New Roman" w:cs="Times New Roman"/>
          <w:sz w:val="24"/>
          <w:szCs w:val="24"/>
          <w:lang w:val="pt-PT"/>
        </w:rPr>
        <w:t>Não tomeis à força dinheiro de ninguém, nem façais falsas acusações; ficai satisfeitos com o vosso salário!</w:t>
      </w:r>
      <w:r w:rsidR="000913F0" w:rsidRPr="003F1F09">
        <w:rPr>
          <w:rFonts w:ascii="Times New Roman" w:hAnsi="Times New Roman" w:cs="Times New Roman"/>
          <w:sz w:val="24"/>
          <w:szCs w:val="24"/>
          <w:lang w:val="pt-PT"/>
        </w:rPr>
        <w:t>»</w:t>
      </w:r>
      <w:r w:rsidR="00C0193B" w:rsidRPr="003F1F09">
        <w:rPr>
          <w:rFonts w:ascii="Times New Roman" w:hAnsi="Times New Roman" w:cs="Times New Roman"/>
          <w:sz w:val="24"/>
          <w:szCs w:val="24"/>
          <w:lang w:val="pt-PT"/>
        </w:rPr>
        <w:t xml:space="preserve"> </w:t>
      </w:r>
      <w:r w:rsidR="0062780B" w:rsidRPr="003F1F09">
        <w:rPr>
          <w:rFonts w:ascii="Times New Roman" w:hAnsi="Times New Roman" w:cs="Times New Roman"/>
          <w:sz w:val="24"/>
          <w:szCs w:val="24"/>
          <w:lang w:val="pt-PT"/>
        </w:rPr>
        <w:t xml:space="preserve">(v.14b). A primeira parte </w:t>
      </w:r>
      <w:r w:rsidRPr="003F1F09">
        <w:rPr>
          <w:rFonts w:ascii="Times New Roman" w:hAnsi="Times New Roman" w:cs="Times New Roman"/>
          <w:sz w:val="24"/>
          <w:szCs w:val="24"/>
          <w:lang w:val="pt-PT"/>
        </w:rPr>
        <w:t xml:space="preserve">nos recorda </w:t>
      </w:r>
      <w:r w:rsidR="0062780B" w:rsidRPr="003F1F09">
        <w:rPr>
          <w:rFonts w:ascii="Times New Roman" w:hAnsi="Times New Roman" w:cs="Times New Roman"/>
          <w:sz w:val="24"/>
          <w:szCs w:val="24"/>
          <w:lang w:val="pt-PT"/>
        </w:rPr>
        <w:t xml:space="preserve">a chamada Regra de Ouro, formulada na exortação de Tobias a seu filho: </w:t>
      </w:r>
      <w:r w:rsidR="000913F0" w:rsidRPr="003F1F09">
        <w:rPr>
          <w:rFonts w:ascii="Times New Roman" w:hAnsi="Times New Roman" w:cs="Times New Roman"/>
          <w:sz w:val="24"/>
          <w:szCs w:val="24"/>
          <w:lang w:val="pt-PT"/>
        </w:rPr>
        <w:t>«</w:t>
      </w:r>
      <w:r w:rsidR="00023FEE" w:rsidRPr="003F1F09">
        <w:rPr>
          <w:rFonts w:ascii="Times New Roman" w:hAnsi="Times New Roman" w:cs="Times New Roman"/>
          <w:sz w:val="24"/>
          <w:szCs w:val="24"/>
          <w:lang w:val="pt-PT"/>
        </w:rPr>
        <w:t>Não faça para ninguém aquilo que você não gosta que façam para você</w:t>
      </w:r>
      <w:r w:rsidR="000913F0" w:rsidRPr="003F1F09">
        <w:rPr>
          <w:rFonts w:ascii="Times New Roman" w:hAnsi="Times New Roman" w:cs="Times New Roman"/>
          <w:sz w:val="24"/>
          <w:szCs w:val="24"/>
          <w:lang w:val="pt-PT"/>
        </w:rPr>
        <w:t>»</w:t>
      </w:r>
      <w:r w:rsidR="0062780B" w:rsidRPr="003F1F09">
        <w:rPr>
          <w:rFonts w:ascii="Times New Roman" w:hAnsi="Times New Roman" w:cs="Times New Roman"/>
          <w:sz w:val="24"/>
          <w:szCs w:val="24"/>
          <w:lang w:val="pt-PT"/>
        </w:rPr>
        <w:t xml:space="preserve"> (Tb 4,15). Este é o princípio, também presente em outras tradições culturais religiosas, confirmado </w:t>
      </w:r>
      <w:r w:rsidRPr="003F1F09">
        <w:rPr>
          <w:rFonts w:ascii="Times New Roman" w:hAnsi="Times New Roman" w:cs="Times New Roman"/>
          <w:sz w:val="24"/>
          <w:szCs w:val="24"/>
          <w:lang w:val="pt-PT"/>
        </w:rPr>
        <w:t xml:space="preserve">também </w:t>
      </w:r>
      <w:r w:rsidR="0062780B" w:rsidRPr="003F1F09">
        <w:rPr>
          <w:rFonts w:ascii="Times New Roman" w:hAnsi="Times New Roman" w:cs="Times New Roman"/>
          <w:sz w:val="24"/>
          <w:szCs w:val="24"/>
          <w:lang w:val="pt-PT"/>
        </w:rPr>
        <w:t>por Jesus, mas de forma positiva como quintessência da Lei e dos Profetas:</w:t>
      </w:r>
      <w:r w:rsidR="00C0193B" w:rsidRPr="003F1F09">
        <w:rPr>
          <w:rFonts w:ascii="Times New Roman" w:hAnsi="Times New Roman" w:cs="Times New Roman"/>
          <w:sz w:val="24"/>
          <w:szCs w:val="24"/>
          <w:lang w:val="pt-PT"/>
        </w:rPr>
        <w:t xml:space="preserve"> </w:t>
      </w:r>
      <w:r w:rsidR="000913F0" w:rsidRPr="003F1F09">
        <w:rPr>
          <w:rFonts w:ascii="Times New Roman" w:hAnsi="Times New Roman" w:cs="Times New Roman"/>
          <w:sz w:val="24"/>
          <w:szCs w:val="24"/>
          <w:lang w:val="pt-PT"/>
        </w:rPr>
        <w:t>«</w:t>
      </w:r>
      <w:r w:rsidR="00C0193B" w:rsidRPr="003F1F09">
        <w:rPr>
          <w:rFonts w:ascii="Times New Roman" w:hAnsi="Times New Roman" w:cs="Times New Roman"/>
          <w:sz w:val="24"/>
          <w:szCs w:val="24"/>
          <w:lang w:val="pt-PT"/>
        </w:rPr>
        <w:t>Tudo o que vocês desejam que os outros façam a vocês, façam vocês também a eles. Pois nisso consistem a Lei e os Profetas</w:t>
      </w:r>
      <w:r w:rsidR="000913F0" w:rsidRPr="003F1F09">
        <w:rPr>
          <w:rFonts w:ascii="Times New Roman" w:hAnsi="Times New Roman" w:cs="Times New Roman"/>
          <w:sz w:val="24"/>
          <w:szCs w:val="24"/>
          <w:lang w:val="pt-PT"/>
        </w:rPr>
        <w:t>»</w:t>
      </w:r>
      <w:r w:rsidR="0062780B" w:rsidRPr="003F1F09">
        <w:rPr>
          <w:rFonts w:ascii="Times New Roman" w:hAnsi="Times New Roman" w:cs="Times New Roman"/>
          <w:sz w:val="24"/>
          <w:szCs w:val="24"/>
          <w:lang w:val="pt-PT"/>
        </w:rPr>
        <w:t xml:space="preserve"> (</w:t>
      </w:r>
      <w:proofErr w:type="spellStart"/>
      <w:r w:rsidR="0062780B" w:rsidRPr="003F1F09">
        <w:rPr>
          <w:rFonts w:ascii="Times New Roman" w:hAnsi="Times New Roman" w:cs="Times New Roman"/>
          <w:sz w:val="24"/>
          <w:szCs w:val="24"/>
          <w:lang w:val="pt-PT"/>
        </w:rPr>
        <w:t>Mt</w:t>
      </w:r>
      <w:proofErr w:type="spellEnd"/>
      <w:r w:rsidR="0062780B" w:rsidRPr="003F1F09">
        <w:rPr>
          <w:rFonts w:ascii="Times New Roman" w:hAnsi="Times New Roman" w:cs="Times New Roman"/>
          <w:sz w:val="24"/>
          <w:szCs w:val="24"/>
          <w:lang w:val="pt-PT"/>
        </w:rPr>
        <w:t xml:space="preserve"> 7,12). A segunda parte do imperativo, por outro lado, revela uma certa semelhança entre a situação dos soldados e </w:t>
      </w:r>
      <w:r w:rsidR="00CC742A" w:rsidRPr="003F1F09">
        <w:rPr>
          <w:rFonts w:ascii="Times New Roman" w:hAnsi="Times New Roman" w:cs="Times New Roman"/>
          <w:sz w:val="24"/>
          <w:szCs w:val="24"/>
          <w:lang w:val="pt-PT"/>
        </w:rPr>
        <w:t>aquel</w:t>
      </w:r>
      <w:r w:rsidR="0062780B" w:rsidRPr="003F1F09">
        <w:rPr>
          <w:rFonts w:ascii="Times New Roman" w:hAnsi="Times New Roman" w:cs="Times New Roman"/>
          <w:sz w:val="24"/>
          <w:szCs w:val="24"/>
          <w:lang w:val="pt-PT"/>
        </w:rPr>
        <w:t xml:space="preserve">a dos publicanos, na qual todos </w:t>
      </w:r>
      <w:r w:rsidR="00C0193B" w:rsidRPr="003F1F09">
        <w:rPr>
          <w:rFonts w:ascii="Times New Roman" w:hAnsi="Times New Roman" w:cs="Times New Roman"/>
          <w:sz w:val="24"/>
          <w:szCs w:val="24"/>
          <w:lang w:val="pt-PT"/>
        </w:rPr>
        <w:lastRenderedPageBreak/>
        <w:t>sempre tentam “</w:t>
      </w:r>
      <w:r w:rsidR="00CC742A" w:rsidRPr="003F1F09">
        <w:rPr>
          <w:rFonts w:ascii="Times New Roman" w:hAnsi="Times New Roman" w:cs="Times New Roman"/>
          <w:sz w:val="24"/>
          <w:szCs w:val="24"/>
          <w:lang w:val="pt-PT"/>
        </w:rPr>
        <w:t>arredondar</w:t>
      </w:r>
      <w:r w:rsidR="00C0193B" w:rsidRPr="003F1F09">
        <w:rPr>
          <w:rFonts w:ascii="Times New Roman" w:hAnsi="Times New Roman" w:cs="Times New Roman"/>
          <w:sz w:val="24"/>
          <w:szCs w:val="24"/>
          <w:lang w:val="pt-PT"/>
        </w:rPr>
        <w:t>”</w:t>
      </w:r>
      <w:r w:rsidR="00CC742A" w:rsidRPr="003F1F09">
        <w:rPr>
          <w:rFonts w:ascii="Times New Roman" w:hAnsi="Times New Roman" w:cs="Times New Roman"/>
          <w:sz w:val="24"/>
          <w:szCs w:val="24"/>
          <w:lang w:val="pt-PT"/>
        </w:rPr>
        <w:t xml:space="preserve"> seus salários por meio de </w:t>
      </w:r>
      <w:r w:rsidR="00C0193B" w:rsidRPr="003F1F09">
        <w:rPr>
          <w:rFonts w:ascii="Times New Roman" w:hAnsi="Times New Roman" w:cs="Times New Roman"/>
          <w:sz w:val="24"/>
          <w:szCs w:val="24"/>
          <w:lang w:val="pt-PT"/>
        </w:rPr>
        <w:t>“</w:t>
      </w:r>
      <w:r w:rsidR="0062780B" w:rsidRPr="003F1F09">
        <w:rPr>
          <w:rFonts w:ascii="Times New Roman" w:hAnsi="Times New Roman" w:cs="Times New Roman"/>
          <w:sz w:val="24"/>
          <w:szCs w:val="24"/>
          <w:lang w:val="pt-PT"/>
        </w:rPr>
        <w:t>serviços</w:t>
      </w:r>
      <w:r w:rsidR="00C0193B" w:rsidRPr="003F1F09">
        <w:rPr>
          <w:rFonts w:ascii="Times New Roman" w:hAnsi="Times New Roman" w:cs="Times New Roman"/>
          <w:sz w:val="24"/>
          <w:szCs w:val="24"/>
          <w:lang w:val="pt-PT"/>
        </w:rPr>
        <w:t>”</w:t>
      </w:r>
      <w:r w:rsidR="0062780B" w:rsidRPr="003F1F09">
        <w:rPr>
          <w:rFonts w:ascii="Times New Roman" w:hAnsi="Times New Roman" w:cs="Times New Roman"/>
          <w:sz w:val="24"/>
          <w:szCs w:val="24"/>
          <w:lang w:val="pt-PT"/>
        </w:rPr>
        <w:t xml:space="preserve"> extras para o povo! (Esta afinidade </w:t>
      </w:r>
      <w:r w:rsidR="00CC742A" w:rsidRPr="003F1F09">
        <w:rPr>
          <w:rFonts w:ascii="Times New Roman" w:hAnsi="Times New Roman" w:cs="Times New Roman"/>
          <w:sz w:val="24"/>
          <w:szCs w:val="24"/>
          <w:lang w:val="pt-PT"/>
        </w:rPr>
        <w:t xml:space="preserve">entre </w:t>
      </w:r>
      <w:r w:rsidR="0062780B" w:rsidRPr="003F1F09">
        <w:rPr>
          <w:rFonts w:ascii="Times New Roman" w:hAnsi="Times New Roman" w:cs="Times New Roman"/>
          <w:sz w:val="24"/>
          <w:szCs w:val="24"/>
          <w:lang w:val="pt-PT"/>
        </w:rPr>
        <w:t>os dois grupos é também indicada pelo in</w:t>
      </w:r>
      <w:r w:rsidR="00C0193B" w:rsidRPr="003F1F09">
        <w:rPr>
          <w:rFonts w:ascii="Times New Roman" w:hAnsi="Times New Roman" w:cs="Times New Roman"/>
          <w:sz w:val="24"/>
          <w:szCs w:val="24"/>
          <w:lang w:val="pt-PT"/>
        </w:rPr>
        <w:t>ício da pergunta dos soldados: “</w:t>
      </w:r>
      <w:r w:rsidR="0062780B" w:rsidRPr="003F1F09">
        <w:rPr>
          <w:rFonts w:ascii="Times New Roman" w:hAnsi="Times New Roman" w:cs="Times New Roman"/>
          <w:sz w:val="24"/>
          <w:szCs w:val="24"/>
          <w:lang w:val="pt-PT"/>
        </w:rPr>
        <w:t>E nós</w:t>
      </w:r>
      <w:r w:rsidR="00C0193B" w:rsidRPr="003F1F09">
        <w:rPr>
          <w:rFonts w:ascii="Times New Roman" w:hAnsi="Times New Roman" w:cs="Times New Roman"/>
          <w:sz w:val="24"/>
          <w:szCs w:val="24"/>
          <w:lang w:val="pt-PT"/>
        </w:rPr>
        <w:t>”, com um “</w:t>
      </w:r>
      <w:r w:rsidR="0062780B" w:rsidRPr="003F1F09">
        <w:rPr>
          <w:rFonts w:ascii="Times New Roman" w:hAnsi="Times New Roman" w:cs="Times New Roman"/>
          <w:sz w:val="24"/>
          <w:szCs w:val="24"/>
          <w:lang w:val="pt-PT"/>
        </w:rPr>
        <w:t>e</w:t>
      </w:r>
      <w:r w:rsidR="00C0193B" w:rsidRPr="003F1F09">
        <w:rPr>
          <w:rFonts w:ascii="Times New Roman" w:hAnsi="Times New Roman" w:cs="Times New Roman"/>
          <w:sz w:val="24"/>
          <w:szCs w:val="24"/>
          <w:lang w:val="pt-PT"/>
        </w:rPr>
        <w:t>” enfático no sentido de “nós também”</w:t>
      </w:r>
      <w:r w:rsidR="0062780B" w:rsidRPr="003F1F09">
        <w:rPr>
          <w:rFonts w:ascii="Times New Roman" w:hAnsi="Times New Roman" w:cs="Times New Roman"/>
          <w:sz w:val="24"/>
          <w:szCs w:val="24"/>
          <w:lang w:val="pt-PT"/>
        </w:rPr>
        <w:t xml:space="preserve">). Portanto, o que aqui é recomendado não será tão fácil quanto parece para os interessados </w:t>
      </w:r>
      <w:r w:rsidR="00CC742A" w:rsidRPr="003F1F09">
        <w:rPr>
          <w:rFonts w:ascii="Times New Roman" w:hAnsi="Times New Roman" w:cs="Times New Roman"/>
          <w:sz w:val="24"/>
          <w:szCs w:val="24"/>
          <w:lang w:val="pt-PT"/>
        </w:rPr>
        <w:t>em</w:t>
      </w:r>
      <w:r w:rsidR="0062780B" w:rsidRPr="003F1F09">
        <w:rPr>
          <w:rFonts w:ascii="Times New Roman" w:hAnsi="Times New Roman" w:cs="Times New Roman"/>
          <w:sz w:val="24"/>
          <w:szCs w:val="24"/>
          <w:lang w:val="pt-PT"/>
        </w:rPr>
        <w:t xml:space="preserve"> colocar em prática. Certamente requer um esforço, às vezes enorme, </w:t>
      </w:r>
      <w:r w:rsidR="00CC742A" w:rsidRPr="003F1F09">
        <w:rPr>
          <w:rFonts w:ascii="Times New Roman" w:hAnsi="Times New Roman" w:cs="Times New Roman"/>
          <w:sz w:val="24"/>
          <w:szCs w:val="24"/>
          <w:lang w:val="pt-PT"/>
        </w:rPr>
        <w:t xml:space="preserve">em um </w:t>
      </w:r>
      <w:r w:rsidR="008D5AF5" w:rsidRPr="003F1F09">
        <w:rPr>
          <w:rFonts w:ascii="Times New Roman" w:hAnsi="Times New Roman" w:cs="Times New Roman"/>
          <w:sz w:val="24"/>
          <w:szCs w:val="24"/>
          <w:lang w:val="pt-PT"/>
        </w:rPr>
        <w:t xml:space="preserve">ambiente onde </w:t>
      </w:r>
      <w:r w:rsidR="00D4100B">
        <w:rPr>
          <w:rFonts w:ascii="Times New Roman" w:hAnsi="Times New Roman" w:cs="Times New Roman"/>
          <w:sz w:val="24"/>
          <w:szCs w:val="24"/>
          <w:lang w:val="pt-PT"/>
        </w:rPr>
        <w:t>“</w:t>
      </w:r>
      <w:r w:rsidR="00D4100B" w:rsidRPr="00D4100B">
        <w:rPr>
          <w:rFonts w:ascii="Times New Roman" w:hAnsi="Times New Roman" w:cs="Times New Roman"/>
          <w:sz w:val="24"/>
          <w:szCs w:val="24"/>
          <w:lang w:val="pt-PT"/>
        </w:rPr>
        <w:t>assim fazem todos!</w:t>
      </w:r>
      <w:r w:rsidR="00D4100B">
        <w:rPr>
          <w:rFonts w:ascii="Times New Roman" w:hAnsi="Times New Roman" w:cs="Times New Roman"/>
          <w:sz w:val="24"/>
          <w:szCs w:val="24"/>
          <w:lang w:val="pt-PT"/>
        </w:rPr>
        <w:t>”,</w:t>
      </w:r>
      <w:r w:rsidR="00D4100B" w:rsidRPr="00D4100B">
        <w:rPr>
          <w:rFonts w:ascii="Times New Roman" w:hAnsi="Times New Roman" w:cs="Times New Roman"/>
          <w:sz w:val="24"/>
          <w:szCs w:val="24"/>
          <w:lang w:val="pt-PT"/>
        </w:rPr>
        <w:t xml:space="preserve"> com </w:t>
      </w:r>
      <w:r w:rsidR="0062780B" w:rsidRPr="003F1F09">
        <w:rPr>
          <w:rFonts w:ascii="Times New Roman" w:hAnsi="Times New Roman" w:cs="Times New Roman"/>
          <w:sz w:val="24"/>
          <w:szCs w:val="24"/>
          <w:lang w:val="pt-PT"/>
        </w:rPr>
        <w:t>extorsão, violência</w:t>
      </w:r>
      <w:r w:rsidR="008D5AF5" w:rsidRPr="003F1F09">
        <w:rPr>
          <w:rFonts w:ascii="Times New Roman" w:hAnsi="Times New Roman" w:cs="Times New Roman"/>
          <w:sz w:val="24"/>
          <w:szCs w:val="24"/>
          <w:lang w:val="pt-PT"/>
        </w:rPr>
        <w:t xml:space="preserve"> e </w:t>
      </w:r>
      <w:r w:rsidR="0062780B" w:rsidRPr="003F1F09">
        <w:rPr>
          <w:rFonts w:ascii="Times New Roman" w:hAnsi="Times New Roman" w:cs="Times New Roman"/>
          <w:sz w:val="24"/>
          <w:szCs w:val="24"/>
          <w:lang w:val="pt-PT"/>
        </w:rPr>
        <w:t xml:space="preserve">corrupção. </w:t>
      </w:r>
      <w:r w:rsidR="008D5AF5" w:rsidRPr="003F1F09">
        <w:rPr>
          <w:rFonts w:ascii="Times New Roman" w:hAnsi="Times New Roman" w:cs="Times New Roman"/>
          <w:sz w:val="24"/>
          <w:szCs w:val="24"/>
          <w:lang w:val="pt-PT"/>
        </w:rPr>
        <w:t>Portanto</w:t>
      </w:r>
      <w:r w:rsidR="0062780B" w:rsidRPr="003F1F09">
        <w:rPr>
          <w:rFonts w:ascii="Times New Roman" w:hAnsi="Times New Roman" w:cs="Times New Roman"/>
          <w:sz w:val="24"/>
          <w:szCs w:val="24"/>
          <w:lang w:val="pt-PT"/>
        </w:rPr>
        <w:t xml:space="preserve">, é preciso dar um pequeno passo </w:t>
      </w:r>
      <w:r w:rsidR="00023FEE" w:rsidRPr="003F1F09">
        <w:rPr>
          <w:rFonts w:ascii="Times New Roman" w:hAnsi="Times New Roman" w:cs="Times New Roman"/>
          <w:sz w:val="24"/>
          <w:szCs w:val="24"/>
          <w:lang w:val="pt-PT"/>
        </w:rPr>
        <w:t xml:space="preserve">à frente </w:t>
      </w:r>
      <w:r w:rsidR="0062780B" w:rsidRPr="003F1F09">
        <w:rPr>
          <w:rFonts w:ascii="Times New Roman" w:hAnsi="Times New Roman" w:cs="Times New Roman"/>
          <w:sz w:val="24"/>
          <w:szCs w:val="24"/>
          <w:lang w:val="pt-PT"/>
        </w:rPr>
        <w:t xml:space="preserve">para preparar a vida </w:t>
      </w:r>
      <w:r w:rsidR="00461048" w:rsidRPr="003F1F09">
        <w:rPr>
          <w:rFonts w:ascii="Times New Roman" w:hAnsi="Times New Roman" w:cs="Times New Roman"/>
          <w:sz w:val="24"/>
          <w:szCs w:val="24"/>
          <w:lang w:val="pt-PT"/>
        </w:rPr>
        <w:t>para o</w:t>
      </w:r>
      <w:r w:rsidR="0062780B" w:rsidRPr="003F1F09">
        <w:rPr>
          <w:rFonts w:ascii="Times New Roman" w:hAnsi="Times New Roman" w:cs="Times New Roman"/>
          <w:sz w:val="24"/>
          <w:szCs w:val="24"/>
          <w:lang w:val="pt-PT"/>
        </w:rPr>
        <w:t xml:space="preserve"> encontro final com Aquele que vem. E a vida honesta recomendada aos soldados certamente também </w:t>
      </w:r>
      <w:r w:rsidR="00CC742A" w:rsidRPr="003F1F09">
        <w:rPr>
          <w:rFonts w:ascii="Times New Roman" w:hAnsi="Times New Roman" w:cs="Times New Roman"/>
          <w:sz w:val="24"/>
          <w:szCs w:val="24"/>
          <w:lang w:val="pt-PT"/>
        </w:rPr>
        <w:t>vale par</w:t>
      </w:r>
      <w:r w:rsidR="0062780B" w:rsidRPr="003F1F09">
        <w:rPr>
          <w:rFonts w:ascii="Times New Roman" w:hAnsi="Times New Roman" w:cs="Times New Roman"/>
          <w:sz w:val="24"/>
          <w:szCs w:val="24"/>
          <w:lang w:val="pt-PT"/>
        </w:rPr>
        <w:t>a muitos hoje.</w:t>
      </w:r>
    </w:p>
    <w:p w:rsidR="000913F0" w:rsidRPr="003F1F09" w:rsidRDefault="000913F0" w:rsidP="000913F0">
      <w:pPr>
        <w:spacing w:after="0" w:line="240" w:lineRule="auto"/>
        <w:jc w:val="both"/>
        <w:rPr>
          <w:rFonts w:ascii="Times New Roman" w:hAnsi="Times New Roman" w:cs="Times New Roman"/>
          <w:sz w:val="24"/>
          <w:szCs w:val="24"/>
          <w:lang w:val="pt-PT"/>
        </w:rPr>
      </w:pPr>
    </w:p>
    <w:p w:rsidR="0062780B" w:rsidRPr="003F1F09" w:rsidRDefault="0062780B" w:rsidP="000913F0">
      <w:pPr>
        <w:spacing w:after="0" w:line="240" w:lineRule="auto"/>
        <w:jc w:val="both"/>
        <w:rPr>
          <w:rFonts w:ascii="Times New Roman" w:hAnsi="Times New Roman" w:cs="Times New Roman"/>
          <w:sz w:val="24"/>
          <w:szCs w:val="24"/>
          <w:lang w:val="pt-PT"/>
        </w:rPr>
      </w:pPr>
      <w:r w:rsidRPr="003F1F09">
        <w:rPr>
          <w:rFonts w:ascii="Times New Roman" w:hAnsi="Times New Roman" w:cs="Times New Roman"/>
          <w:sz w:val="24"/>
          <w:szCs w:val="24"/>
          <w:lang w:val="pt-PT"/>
        </w:rPr>
        <w:t>3. A declaração final do Batista, após as três instruções concretas, revela mais uma vez</w:t>
      </w:r>
      <w:r w:rsidR="00CC742A" w:rsidRPr="003F1F09">
        <w:rPr>
          <w:rFonts w:ascii="Times New Roman" w:hAnsi="Times New Roman" w:cs="Times New Roman"/>
          <w:sz w:val="24"/>
          <w:szCs w:val="24"/>
          <w:lang w:val="pt-PT"/>
        </w:rPr>
        <w:t>,</w:t>
      </w:r>
      <w:r w:rsidRPr="003F1F09">
        <w:rPr>
          <w:rFonts w:ascii="Times New Roman" w:hAnsi="Times New Roman" w:cs="Times New Roman"/>
          <w:sz w:val="24"/>
          <w:szCs w:val="24"/>
          <w:lang w:val="pt-PT"/>
        </w:rPr>
        <w:t xml:space="preserve"> a identidade do Senhor Jesus, que é descrit</w:t>
      </w:r>
      <w:r w:rsidR="00461048" w:rsidRPr="003F1F09">
        <w:rPr>
          <w:rFonts w:ascii="Times New Roman" w:hAnsi="Times New Roman" w:cs="Times New Roman"/>
          <w:sz w:val="24"/>
          <w:szCs w:val="24"/>
          <w:lang w:val="pt-PT"/>
        </w:rPr>
        <w:t>a</w:t>
      </w:r>
      <w:r w:rsidRPr="003F1F09">
        <w:rPr>
          <w:rFonts w:ascii="Times New Roman" w:hAnsi="Times New Roman" w:cs="Times New Roman"/>
          <w:sz w:val="24"/>
          <w:szCs w:val="24"/>
          <w:lang w:val="pt-PT"/>
        </w:rPr>
        <w:t xml:space="preserve"> com três características </w:t>
      </w:r>
      <w:r w:rsidR="00CC742A" w:rsidRPr="003F1F09">
        <w:rPr>
          <w:rFonts w:ascii="Times New Roman" w:hAnsi="Times New Roman" w:cs="Times New Roman"/>
          <w:sz w:val="24"/>
          <w:szCs w:val="24"/>
          <w:lang w:val="pt-PT"/>
        </w:rPr>
        <w:t xml:space="preserve">relacionadas </w:t>
      </w:r>
      <w:r w:rsidR="00461048" w:rsidRPr="003F1F09">
        <w:rPr>
          <w:rFonts w:ascii="Times New Roman" w:hAnsi="Times New Roman" w:cs="Times New Roman"/>
          <w:sz w:val="24"/>
          <w:szCs w:val="24"/>
          <w:lang w:val="pt-PT"/>
        </w:rPr>
        <w:t>a</w:t>
      </w:r>
      <w:r w:rsidRPr="003F1F09">
        <w:rPr>
          <w:rFonts w:ascii="Times New Roman" w:hAnsi="Times New Roman" w:cs="Times New Roman"/>
          <w:sz w:val="24"/>
          <w:szCs w:val="24"/>
          <w:lang w:val="pt-PT"/>
        </w:rPr>
        <w:t xml:space="preserve"> João</w:t>
      </w:r>
      <w:r w:rsidR="00023FEE" w:rsidRPr="003F1F09">
        <w:rPr>
          <w:rFonts w:ascii="Times New Roman" w:hAnsi="Times New Roman" w:cs="Times New Roman"/>
          <w:sz w:val="24"/>
          <w:szCs w:val="24"/>
          <w:lang w:val="pt-PT"/>
        </w:rPr>
        <w:t>: “</w:t>
      </w:r>
      <w:r w:rsidRPr="003F1F09">
        <w:rPr>
          <w:rFonts w:ascii="Times New Roman" w:hAnsi="Times New Roman" w:cs="Times New Roman"/>
          <w:sz w:val="24"/>
          <w:szCs w:val="24"/>
          <w:lang w:val="pt-PT"/>
        </w:rPr>
        <w:t>o mais forte</w:t>
      </w:r>
      <w:r w:rsidR="00023FEE" w:rsidRPr="003F1F09">
        <w:rPr>
          <w:rFonts w:ascii="Times New Roman" w:hAnsi="Times New Roman" w:cs="Times New Roman"/>
          <w:sz w:val="24"/>
          <w:szCs w:val="24"/>
          <w:lang w:val="pt-PT"/>
        </w:rPr>
        <w:t xml:space="preserve">”, “Aquele que </w:t>
      </w:r>
      <w:r w:rsidR="00113F8C" w:rsidRPr="003F1F09">
        <w:rPr>
          <w:rStyle w:val="tabulacao"/>
          <w:rFonts w:ascii="Times New Roman" w:hAnsi="Times New Roman" w:cs="Times New Roman"/>
          <w:sz w:val="24"/>
          <w:szCs w:val="24"/>
          <w:lang w:val="pt-PT"/>
        </w:rPr>
        <w:t>batizará no Espírito Santo e no fogo</w:t>
      </w:r>
      <w:r w:rsidR="00023FEE" w:rsidRPr="003F1F09">
        <w:rPr>
          <w:rFonts w:ascii="Times New Roman" w:hAnsi="Times New Roman" w:cs="Times New Roman"/>
          <w:sz w:val="24"/>
          <w:szCs w:val="24"/>
          <w:lang w:val="pt-PT"/>
        </w:rPr>
        <w:t>”, e “</w:t>
      </w:r>
      <w:r w:rsidRPr="003F1F09">
        <w:rPr>
          <w:rFonts w:ascii="Times New Roman" w:hAnsi="Times New Roman" w:cs="Times New Roman"/>
          <w:sz w:val="24"/>
          <w:szCs w:val="24"/>
          <w:lang w:val="pt-PT"/>
        </w:rPr>
        <w:t>o agente da colheita final</w:t>
      </w:r>
      <w:r w:rsidR="00023FEE" w:rsidRPr="003F1F09">
        <w:rPr>
          <w:rFonts w:ascii="Times New Roman" w:hAnsi="Times New Roman" w:cs="Times New Roman"/>
          <w:sz w:val="24"/>
          <w:szCs w:val="24"/>
          <w:lang w:val="pt-PT"/>
        </w:rPr>
        <w:t>”</w:t>
      </w:r>
      <w:r w:rsidRPr="003F1F09">
        <w:rPr>
          <w:rFonts w:ascii="Times New Roman" w:hAnsi="Times New Roman" w:cs="Times New Roman"/>
          <w:sz w:val="24"/>
          <w:szCs w:val="24"/>
          <w:lang w:val="pt-PT"/>
        </w:rPr>
        <w:t xml:space="preserve">. A última imagem </w:t>
      </w:r>
      <w:r w:rsidR="00CC742A" w:rsidRPr="003F1F09">
        <w:rPr>
          <w:rFonts w:ascii="Times New Roman" w:hAnsi="Times New Roman" w:cs="Times New Roman"/>
          <w:sz w:val="24"/>
          <w:szCs w:val="24"/>
          <w:lang w:val="pt-PT"/>
        </w:rPr>
        <w:t xml:space="preserve">sugere </w:t>
      </w:r>
      <w:r w:rsidRPr="003F1F09">
        <w:rPr>
          <w:rFonts w:ascii="Times New Roman" w:hAnsi="Times New Roman" w:cs="Times New Roman"/>
          <w:sz w:val="24"/>
          <w:szCs w:val="24"/>
          <w:lang w:val="pt-PT"/>
        </w:rPr>
        <w:t>um cert</w:t>
      </w:r>
      <w:r w:rsidR="00023FEE" w:rsidRPr="003F1F09">
        <w:rPr>
          <w:rFonts w:ascii="Times New Roman" w:hAnsi="Times New Roman" w:cs="Times New Roman"/>
          <w:sz w:val="24"/>
          <w:szCs w:val="24"/>
          <w:lang w:val="pt-PT"/>
        </w:rPr>
        <w:t>o medo diante daquele terrível “</w:t>
      </w:r>
      <w:r w:rsidRPr="003F1F09">
        <w:rPr>
          <w:rFonts w:ascii="Times New Roman" w:hAnsi="Times New Roman" w:cs="Times New Roman"/>
          <w:sz w:val="24"/>
          <w:szCs w:val="24"/>
          <w:lang w:val="pt-PT"/>
        </w:rPr>
        <w:t>dia</w:t>
      </w:r>
      <w:r w:rsidR="00023FEE" w:rsidRPr="003F1F09">
        <w:rPr>
          <w:rFonts w:ascii="Times New Roman" w:hAnsi="Times New Roman" w:cs="Times New Roman"/>
          <w:sz w:val="24"/>
          <w:szCs w:val="24"/>
          <w:lang w:val="pt-PT"/>
        </w:rPr>
        <w:t>”</w:t>
      </w:r>
      <w:r w:rsidRPr="003F1F09">
        <w:rPr>
          <w:rFonts w:ascii="Times New Roman" w:hAnsi="Times New Roman" w:cs="Times New Roman"/>
          <w:sz w:val="24"/>
          <w:szCs w:val="24"/>
          <w:lang w:val="pt-PT"/>
        </w:rPr>
        <w:t xml:space="preserve"> do Senhor, especialmente com </w:t>
      </w:r>
      <w:r w:rsidR="00461048" w:rsidRPr="003F1F09">
        <w:rPr>
          <w:rFonts w:ascii="Times New Roman" w:hAnsi="Times New Roman" w:cs="Times New Roman"/>
          <w:sz w:val="24"/>
          <w:szCs w:val="24"/>
          <w:lang w:val="pt-PT"/>
        </w:rPr>
        <w:t>o</w:t>
      </w:r>
      <w:r w:rsidR="00023FEE" w:rsidRPr="003F1F09">
        <w:rPr>
          <w:rFonts w:ascii="Times New Roman" w:hAnsi="Times New Roman" w:cs="Times New Roman"/>
          <w:sz w:val="24"/>
          <w:szCs w:val="24"/>
          <w:lang w:val="pt-PT"/>
        </w:rPr>
        <w:t xml:space="preserve"> “</w:t>
      </w:r>
      <w:r w:rsidRPr="003F1F09">
        <w:rPr>
          <w:rFonts w:ascii="Times New Roman" w:hAnsi="Times New Roman" w:cs="Times New Roman"/>
          <w:sz w:val="24"/>
          <w:szCs w:val="24"/>
          <w:lang w:val="pt-PT"/>
        </w:rPr>
        <w:t xml:space="preserve">fogo </w:t>
      </w:r>
      <w:r w:rsidR="00CA513B" w:rsidRPr="003F1F09">
        <w:rPr>
          <w:rFonts w:ascii="Times New Roman" w:hAnsi="Times New Roman" w:cs="Times New Roman"/>
          <w:sz w:val="24"/>
          <w:szCs w:val="24"/>
          <w:lang w:val="pt-PT"/>
        </w:rPr>
        <w:t>inextinguível</w:t>
      </w:r>
      <w:r w:rsidR="00023FEE" w:rsidRPr="003F1F09">
        <w:rPr>
          <w:rFonts w:ascii="Times New Roman" w:hAnsi="Times New Roman" w:cs="Times New Roman"/>
          <w:sz w:val="24"/>
          <w:szCs w:val="24"/>
          <w:lang w:val="pt-PT"/>
        </w:rPr>
        <w:t>” para “a palha”</w:t>
      </w:r>
      <w:r w:rsidRPr="003F1F09">
        <w:rPr>
          <w:rFonts w:ascii="Times New Roman" w:hAnsi="Times New Roman" w:cs="Times New Roman"/>
          <w:sz w:val="24"/>
          <w:szCs w:val="24"/>
          <w:lang w:val="pt-PT"/>
        </w:rPr>
        <w:t>! A linguagem, porém, é sempre a da tradição apocalíptico-profética do judaísmo, também usada pelo próprio Jesus para a condenação eterna (cf., por exemplo, Mc 9,43). Esta insistência, entretanto, é muito diferente da</w:t>
      </w:r>
      <w:r w:rsidR="00CA513B" w:rsidRPr="003F1F09">
        <w:rPr>
          <w:rFonts w:ascii="Times New Roman" w:hAnsi="Times New Roman" w:cs="Times New Roman"/>
          <w:sz w:val="24"/>
          <w:szCs w:val="24"/>
          <w:lang w:val="pt-PT"/>
        </w:rPr>
        <w:t xml:space="preserve">quela </w:t>
      </w:r>
      <w:r w:rsidRPr="003F1F09">
        <w:rPr>
          <w:rFonts w:ascii="Times New Roman" w:hAnsi="Times New Roman" w:cs="Times New Roman"/>
          <w:sz w:val="24"/>
          <w:szCs w:val="24"/>
          <w:lang w:val="pt-PT"/>
        </w:rPr>
        <w:t xml:space="preserve">de São Paulo na </w:t>
      </w:r>
      <w:r w:rsidR="00CA513B" w:rsidRPr="003F1F09">
        <w:rPr>
          <w:rFonts w:ascii="Times New Roman" w:hAnsi="Times New Roman" w:cs="Times New Roman"/>
          <w:sz w:val="24"/>
          <w:szCs w:val="24"/>
          <w:lang w:val="pt-PT"/>
        </w:rPr>
        <w:t>Segunda L</w:t>
      </w:r>
      <w:r w:rsidRPr="003F1F09">
        <w:rPr>
          <w:rFonts w:ascii="Times New Roman" w:hAnsi="Times New Roman" w:cs="Times New Roman"/>
          <w:sz w:val="24"/>
          <w:szCs w:val="24"/>
          <w:lang w:val="pt-PT"/>
        </w:rPr>
        <w:t>eitura, que repet</w:t>
      </w:r>
      <w:r w:rsidR="00023FEE" w:rsidRPr="003F1F09">
        <w:rPr>
          <w:rFonts w:ascii="Times New Roman" w:hAnsi="Times New Roman" w:cs="Times New Roman"/>
          <w:sz w:val="24"/>
          <w:szCs w:val="24"/>
          <w:lang w:val="pt-PT"/>
        </w:rPr>
        <w:t>idamente recomenda que devemos “</w:t>
      </w:r>
      <w:r w:rsidRPr="003F1F09">
        <w:rPr>
          <w:rFonts w:ascii="Times New Roman" w:hAnsi="Times New Roman" w:cs="Times New Roman"/>
          <w:sz w:val="24"/>
          <w:szCs w:val="24"/>
          <w:lang w:val="pt-PT"/>
        </w:rPr>
        <w:t xml:space="preserve">ficar </w:t>
      </w:r>
      <w:r w:rsidR="00461048" w:rsidRPr="003F1F09">
        <w:rPr>
          <w:rFonts w:ascii="Times New Roman" w:hAnsi="Times New Roman" w:cs="Times New Roman"/>
          <w:sz w:val="24"/>
          <w:szCs w:val="24"/>
          <w:lang w:val="pt-PT"/>
        </w:rPr>
        <w:t>alegres</w:t>
      </w:r>
      <w:r w:rsidR="00023FEE" w:rsidRPr="003F1F09">
        <w:rPr>
          <w:rFonts w:ascii="Times New Roman" w:hAnsi="Times New Roman" w:cs="Times New Roman"/>
          <w:sz w:val="24"/>
          <w:szCs w:val="24"/>
          <w:lang w:val="pt-PT"/>
        </w:rPr>
        <w:t>” porque “</w:t>
      </w:r>
      <w:r w:rsidRPr="003F1F09">
        <w:rPr>
          <w:rFonts w:ascii="Times New Roman" w:hAnsi="Times New Roman" w:cs="Times New Roman"/>
          <w:sz w:val="24"/>
          <w:szCs w:val="24"/>
          <w:lang w:val="pt-PT"/>
        </w:rPr>
        <w:t>o Senhor está próximo</w:t>
      </w:r>
      <w:r w:rsidR="00023FEE" w:rsidRPr="003F1F09">
        <w:rPr>
          <w:rFonts w:ascii="Times New Roman" w:hAnsi="Times New Roman" w:cs="Times New Roman"/>
          <w:sz w:val="24"/>
          <w:szCs w:val="24"/>
          <w:lang w:val="pt-PT"/>
        </w:rPr>
        <w:t>”</w:t>
      </w:r>
      <w:r w:rsidRPr="003F1F09">
        <w:rPr>
          <w:rFonts w:ascii="Times New Roman" w:hAnsi="Times New Roman" w:cs="Times New Roman"/>
          <w:sz w:val="24"/>
          <w:szCs w:val="24"/>
          <w:lang w:val="pt-PT"/>
        </w:rPr>
        <w:t>! Esta ênfase na alegria nasce da experiência única, prática e pessoal que São Paulo teve na vida com o misericordioso Jesus, que morreu e ressuscitou; algo que o Batista humanamente não experimentou. Entretanto, não exclui a</w:t>
      </w:r>
      <w:r w:rsidR="00023FEE" w:rsidRPr="003F1F09">
        <w:rPr>
          <w:rFonts w:ascii="Times New Roman" w:hAnsi="Times New Roman" w:cs="Times New Roman"/>
          <w:sz w:val="24"/>
          <w:szCs w:val="24"/>
          <w:lang w:val="pt-PT"/>
        </w:rPr>
        <w:t xml:space="preserve"> verdade do terrível “</w:t>
      </w:r>
      <w:r w:rsidRPr="003F1F09">
        <w:rPr>
          <w:rFonts w:ascii="Times New Roman" w:hAnsi="Times New Roman" w:cs="Times New Roman"/>
          <w:sz w:val="24"/>
          <w:szCs w:val="24"/>
          <w:lang w:val="pt-PT"/>
        </w:rPr>
        <w:t>fogo in</w:t>
      </w:r>
      <w:r w:rsidR="00CA513B" w:rsidRPr="003F1F09">
        <w:rPr>
          <w:rFonts w:ascii="Times New Roman" w:hAnsi="Times New Roman" w:cs="Times New Roman"/>
          <w:sz w:val="24"/>
          <w:szCs w:val="24"/>
          <w:lang w:val="pt-PT"/>
        </w:rPr>
        <w:t>extinguível</w:t>
      </w:r>
      <w:r w:rsidR="00023FEE" w:rsidRPr="003F1F09">
        <w:rPr>
          <w:rFonts w:ascii="Times New Roman" w:hAnsi="Times New Roman" w:cs="Times New Roman"/>
          <w:sz w:val="24"/>
          <w:szCs w:val="24"/>
          <w:lang w:val="pt-PT"/>
        </w:rPr>
        <w:t>”</w:t>
      </w:r>
      <w:r w:rsidRPr="003F1F09">
        <w:rPr>
          <w:rFonts w:ascii="Times New Roman" w:hAnsi="Times New Roman" w:cs="Times New Roman"/>
          <w:sz w:val="24"/>
          <w:szCs w:val="24"/>
          <w:lang w:val="pt-PT"/>
        </w:rPr>
        <w:t xml:space="preserve">, defendido pelo Precursor de Jesus, que segue uma certa visão dos profetas de Israel. Portanto, </w:t>
      </w:r>
      <w:r w:rsidR="00023FEE" w:rsidRPr="003F1F09">
        <w:rPr>
          <w:rFonts w:ascii="Times New Roman" w:hAnsi="Times New Roman" w:cs="Times New Roman"/>
          <w:sz w:val="24"/>
          <w:szCs w:val="24"/>
          <w:lang w:val="pt-PT"/>
        </w:rPr>
        <w:t>é necessário regozijar-se, mas “</w:t>
      </w:r>
      <w:r w:rsidRPr="003F1F09">
        <w:rPr>
          <w:rFonts w:ascii="Times New Roman" w:hAnsi="Times New Roman" w:cs="Times New Roman"/>
          <w:sz w:val="24"/>
          <w:szCs w:val="24"/>
          <w:lang w:val="pt-PT"/>
        </w:rPr>
        <w:t>no Senhor</w:t>
      </w:r>
      <w:r w:rsidR="00023FEE" w:rsidRPr="003F1F09">
        <w:rPr>
          <w:rFonts w:ascii="Times New Roman" w:hAnsi="Times New Roman" w:cs="Times New Roman"/>
          <w:sz w:val="24"/>
          <w:szCs w:val="24"/>
          <w:lang w:val="pt-PT"/>
        </w:rPr>
        <w:t>”</w:t>
      </w:r>
      <w:r w:rsidRPr="003F1F09">
        <w:rPr>
          <w:rFonts w:ascii="Times New Roman" w:hAnsi="Times New Roman" w:cs="Times New Roman"/>
          <w:sz w:val="24"/>
          <w:szCs w:val="24"/>
          <w:lang w:val="pt-PT"/>
        </w:rPr>
        <w:t>, e não no mundo! É necessário manter a alegria, a verdadeira alegria, que en</w:t>
      </w:r>
      <w:r w:rsidR="00023FEE" w:rsidRPr="003F1F09">
        <w:rPr>
          <w:rFonts w:ascii="Times New Roman" w:hAnsi="Times New Roman" w:cs="Times New Roman"/>
          <w:sz w:val="24"/>
          <w:szCs w:val="24"/>
          <w:lang w:val="pt-PT"/>
        </w:rPr>
        <w:t>contra a paz de Deus e em Deus “</w:t>
      </w:r>
      <w:r w:rsidRPr="003F1F09">
        <w:rPr>
          <w:rFonts w:ascii="Times New Roman" w:hAnsi="Times New Roman" w:cs="Times New Roman"/>
          <w:sz w:val="24"/>
          <w:szCs w:val="24"/>
          <w:lang w:val="pt-PT"/>
        </w:rPr>
        <w:t>em todas as circunstâncias</w:t>
      </w:r>
      <w:r w:rsidR="00023FEE" w:rsidRPr="003F1F09">
        <w:rPr>
          <w:rFonts w:ascii="Times New Roman" w:hAnsi="Times New Roman" w:cs="Times New Roman"/>
          <w:sz w:val="24"/>
          <w:szCs w:val="24"/>
          <w:lang w:val="pt-PT"/>
        </w:rPr>
        <w:t>”</w:t>
      </w:r>
      <w:r w:rsidRPr="003F1F09">
        <w:rPr>
          <w:rFonts w:ascii="Times New Roman" w:hAnsi="Times New Roman" w:cs="Times New Roman"/>
          <w:sz w:val="24"/>
          <w:szCs w:val="24"/>
          <w:lang w:val="pt-PT"/>
        </w:rPr>
        <w:t>. Quem tiver esta al</w:t>
      </w:r>
      <w:r w:rsidR="00023FEE" w:rsidRPr="003F1F09">
        <w:rPr>
          <w:rFonts w:ascii="Times New Roman" w:hAnsi="Times New Roman" w:cs="Times New Roman"/>
          <w:sz w:val="24"/>
          <w:szCs w:val="24"/>
          <w:lang w:val="pt-PT"/>
        </w:rPr>
        <w:t>egria de Cristo em seu coração “</w:t>
      </w:r>
      <w:r w:rsidRPr="003F1F09">
        <w:rPr>
          <w:rFonts w:ascii="Times New Roman" w:hAnsi="Times New Roman" w:cs="Times New Roman"/>
          <w:sz w:val="24"/>
          <w:szCs w:val="24"/>
          <w:lang w:val="pt-PT"/>
        </w:rPr>
        <w:t>que supera toda compreensão</w:t>
      </w:r>
      <w:r w:rsidR="00023FEE" w:rsidRPr="003F1F09">
        <w:rPr>
          <w:rFonts w:ascii="Times New Roman" w:hAnsi="Times New Roman" w:cs="Times New Roman"/>
          <w:sz w:val="24"/>
          <w:szCs w:val="24"/>
          <w:lang w:val="pt-PT"/>
        </w:rPr>
        <w:t>”</w:t>
      </w:r>
      <w:r w:rsidRPr="003F1F09">
        <w:rPr>
          <w:rFonts w:ascii="Times New Roman" w:hAnsi="Times New Roman" w:cs="Times New Roman"/>
          <w:sz w:val="24"/>
          <w:szCs w:val="24"/>
          <w:lang w:val="pt-PT"/>
        </w:rPr>
        <w:t xml:space="preserve"> será de fato testemunha alegre de Cristo diante de todos: amável, </w:t>
      </w:r>
      <w:r w:rsidR="00CA513B" w:rsidRPr="003F1F09">
        <w:rPr>
          <w:rFonts w:ascii="Times New Roman" w:hAnsi="Times New Roman" w:cs="Times New Roman"/>
          <w:sz w:val="24"/>
          <w:szCs w:val="24"/>
          <w:lang w:val="pt-PT"/>
        </w:rPr>
        <w:t>gentil e</w:t>
      </w:r>
      <w:r w:rsidRPr="003F1F09">
        <w:rPr>
          <w:rFonts w:ascii="Times New Roman" w:hAnsi="Times New Roman" w:cs="Times New Roman"/>
          <w:sz w:val="24"/>
          <w:szCs w:val="24"/>
          <w:lang w:val="pt-PT"/>
        </w:rPr>
        <w:t xml:space="preserve"> cordial. </w:t>
      </w:r>
      <w:r w:rsidR="00CA513B" w:rsidRPr="003F1F09">
        <w:rPr>
          <w:rFonts w:ascii="Times New Roman" w:hAnsi="Times New Roman" w:cs="Times New Roman"/>
          <w:sz w:val="24"/>
          <w:szCs w:val="24"/>
          <w:lang w:val="pt-PT"/>
        </w:rPr>
        <w:t>Realizará</w:t>
      </w:r>
      <w:r w:rsidRPr="003F1F09">
        <w:rPr>
          <w:rFonts w:ascii="Times New Roman" w:hAnsi="Times New Roman" w:cs="Times New Roman"/>
          <w:sz w:val="24"/>
          <w:szCs w:val="24"/>
          <w:lang w:val="pt-PT"/>
        </w:rPr>
        <w:t xml:space="preserve"> a missão de evangelizar, ou seja, de proclamar o Evangelho de Deus a todos, como fez o Batista com palavras e ações corajosas.</w:t>
      </w:r>
    </w:p>
    <w:p w:rsidR="000913F0" w:rsidRPr="003F1F09" w:rsidRDefault="000913F0" w:rsidP="000913F0">
      <w:pPr>
        <w:spacing w:after="0" w:line="240" w:lineRule="auto"/>
        <w:jc w:val="both"/>
        <w:rPr>
          <w:rFonts w:ascii="Times New Roman" w:hAnsi="Times New Roman" w:cs="Times New Roman"/>
          <w:sz w:val="24"/>
          <w:szCs w:val="24"/>
          <w:lang w:val="pt-PT"/>
        </w:rPr>
      </w:pPr>
    </w:p>
    <w:p w:rsidR="00067BAD" w:rsidRPr="003F1F09" w:rsidRDefault="00067BAD" w:rsidP="00067BAD">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sz w:val="22"/>
          <w:szCs w:val="22"/>
          <w:lang w:val="pt-PT"/>
        </w:rPr>
      </w:pPr>
      <w:r w:rsidRPr="003F1F09">
        <w:rPr>
          <w:i/>
          <w:iCs/>
          <w:color w:val="000000"/>
          <w:sz w:val="22"/>
          <w:szCs w:val="22"/>
          <w:lang w:val="pt-PT"/>
        </w:rPr>
        <w:t>Percepções úteis:</w:t>
      </w:r>
    </w:p>
    <w:p w:rsidR="00067BAD" w:rsidRPr="003F1F09" w:rsidRDefault="00067BAD" w:rsidP="00067BAD">
      <w:pPr>
        <w:pStyle w:val="NormaleWeb"/>
        <w:pBdr>
          <w:top w:val="single" w:sz="4" w:space="1" w:color="auto"/>
          <w:left w:val="single" w:sz="4" w:space="4" w:color="auto"/>
          <w:bottom w:val="single" w:sz="4" w:space="1" w:color="auto"/>
          <w:right w:val="single" w:sz="4" w:space="4" w:color="auto"/>
        </w:pBdr>
        <w:spacing w:after="0"/>
        <w:jc w:val="both"/>
        <w:rPr>
          <w:color w:val="000000"/>
          <w:sz w:val="22"/>
          <w:szCs w:val="22"/>
          <w:lang w:val="pt-PT"/>
        </w:rPr>
      </w:pPr>
      <w:r w:rsidRPr="003F1F09">
        <w:rPr>
          <w:color w:val="000000"/>
          <w:sz w:val="22"/>
          <w:szCs w:val="22"/>
          <w:lang w:val="pt-PT"/>
        </w:rPr>
        <w:t xml:space="preserve">«A Alegria do Evangelho enche o coração e a vida inteira daqueles que se encontram com Jesus. Quantos se deixam salvar por Ele são libertados do pecado, da tristeza, do vazio interior, do isolamento. Com Jesus Cristo, renasce sem cessar a alegria» </w:t>
      </w:r>
      <w:r w:rsidR="00D006BA" w:rsidRPr="003F1F09">
        <w:rPr>
          <w:color w:val="000000"/>
          <w:sz w:val="22"/>
          <w:szCs w:val="22"/>
          <w:lang w:val="pt-PT"/>
        </w:rPr>
        <w:t>(</w:t>
      </w:r>
      <w:r w:rsidR="00BF2AD4" w:rsidRPr="00BF2AD4">
        <w:rPr>
          <w:smallCaps/>
          <w:color w:val="000000"/>
          <w:sz w:val="22"/>
          <w:szCs w:val="22"/>
          <w:lang w:val="pt-PT"/>
        </w:rPr>
        <w:t>Papa Francisco</w:t>
      </w:r>
      <w:r w:rsidR="00D006BA" w:rsidRPr="003F1F09">
        <w:rPr>
          <w:color w:val="000000"/>
          <w:sz w:val="22"/>
          <w:szCs w:val="22"/>
          <w:lang w:val="pt-PT"/>
        </w:rPr>
        <w:t xml:space="preserve">, Exortação Apostólica, </w:t>
      </w:r>
      <w:proofErr w:type="spellStart"/>
      <w:r w:rsidR="00D006BA" w:rsidRPr="003F1F09">
        <w:rPr>
          <w:i/>
          <w:color w:val="000000"/>
          <w:sz w:val="22"/>
          <w:szCs w:val="22"/>
          <w:lang w:val="pt-PT"/>
        </w:rPr>
        <w:t>Evangelii</w:t>
      </w:r>
      <w:proofErr w:type="spellEnd"/>
      <w:r w:rsidR="00D006BA" w:rsidRPr="003F1F09">
        <w:rPr>
          <w:i/>
          <w:color w:val="000000"/>
          <w:sz w:val="22"/>
          <w:szCs w:val="22"/>
          <w:lang w:val="pt-PT"/>
        </w:rPr>
        <w:t xml:space="preserve"> </w:t>
      </w:r>
      <w:proofErr w:type="spellStart"/>
      <w:r w:rsidR="00D006BA" w:rsidRPr="003F1F09">
        <w:rPr>
          <w:i/>
          <w:color w:val="000000"/>
          <w:sz w:val="22"/>
          <w:szCs w:val="22"/>
          <w:lang w:val="pt-PT"/>
        </w:rPr>
        <w:t>Gaudium</w:t>
      </w:r>
      <w:proofErr w:type="spellEnd"/>
      <w:r w:rsidR="00D006BA" w:rsidRPr="003F1F09">
        <w:rPr>
          <w:color w:val="000000"/>
          <w:sz w:val="22"/>
          <w:szCs w:val="22"/>
          <w:lang w:val="pt-PT"/>
        </w:rPr>
        <w:t>, 1).</w:t>
      </w:r>
    </w:p>
    <w:p w:rsidR="00067BAD" w:rsidRPr="003F1F09" w:rsidRDefault="00067BAD" w:rsidP="00BF2AD4">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sz w:val="22"/>
          <w:szCs w:val="22"/>
          <w:lang w:val="pt-PT"/>
        </w:rPr>
      </w:pPr>
      <w:r w:rsidRPr="003F1F09">
        <w:rPr>
          <w:color w:val="000000"/>
          <w:sz w:val="22"/>
          <w:szCs w:val="22"/>
          <w:lang w:val="pt-PT"/>
        </w:rPr>
        <w:t>«Certamente todos somos chamados a crescer como evangelizadores. Devemos procurar simultaneamente uma melhor formação, um aprofundamento do nosso amor e um testemunho mais claro do Evangelho. Neste sentido, todos devemos deixar que os outros nos evangelizem constantemente; isto não significa que devemos renunciar à missão evangelizadora, mas encontrar o modo de comunicar Jesus que corresponda à situação em que vivemos. Seja como for, todos somos chamados a dar aos outros o testemunho explícito do amor salvífico do Senhor, que, sem olhar às nossas imperfeições, nos oferece a sua proximidade, a sua Palavra, a sua força, e dá sentido à nossa vida» (</w:t>
      </w:r>
      <w:r w:rsidR="00BF2AD4" w:rsidRPr="00BF2AD4">
        <w:rPr>
          <w:smallCaps/>
          <w:color w:val="000000"/>
          <w:sz w:val="22"/>
          <w:szCs w:val="22"/>
          <w:lang w:val="pt-PT"/>
        </w:rPr>
        <w:t>Papa Francisco</w:t>
      </w:r>
      <w:r w:rsidR="00D006BA" w:rsidRPr="003F1F09">
        <w:rPr>
          <w:color w:val="000000"/>
          <w:sz w:val="22"/>
          <w:szCs w:val="22"/>
          <w:lang w:val="pt-PT"/>
        </w:rPr>
        <w:t xml:space="preserve">, Exortação Apostólica, </w:t>
      </w:r>
      <w:proofErr w:type="spellStart"/>
      <w:r w:rsidR="00D006BA" w:rsidRPr="003F1F09">
        <w:rPr>
          <w:i/>
          <w:color w:val="000000"/>
          <w:sz w:val="22"/>
          <w:szCs w:val="22"/>
          <w:lang w:val="pt-PT"/>
        </w:rPr>
        <w:t>Evangelii</w:t>
      </w:r>
      <w:proofErr w:type="spellEnd"/>
      <w:r w:rsidR="00D006BA" w:rsidRPr="003F1F09">
        <w:rPr>
          <w:i/>
          <w:color w:val="000000"/>
          <w:sz w:val="22"/>
          <w:szCs w:val="22"/>
          <w:lang w:val="pt-PT"/>
        </w:rPr>
        <w:t xml:space="preserve"> </w:t>
      </w:r>
      <w:proofErr w:type="spellStart"/>
      <w:r w:rsidR="00D006BA" w:rsidRPr="003F1F09">
        <w:rPr>
          <w:i/>
          <w:color w:val="000000"/>
          <w:sz w:val="22"/>
          <w:szCs w:val="22"/>
          <w:lang w:val="pt-PT"/>
        </w:rPr>
        <w:t>Gaudium</w:t>
      </w:r>
      <w:proofErr w:type="spellEnd"/>
      <w:r w:rsidR="00D006BA" w:rsidRPr="003F1F09">
        <w:rPr>
          <w:color w:val="000000"/>
          <w:sz w:val="22"/>
          <w:szCs w:val="22"/>
          <w:lang w:val="pt-PT"/>
        </w:rPr>
        <w:t xml:space="preserve">, </w:t>
      </w:r>
      <w:r w:rsidRPr="003F1F09">
        <w:rPr>
          <w:color w:val="000000"/>
          <w:sz w:val="22"/>
          <w:szCs w:val="22"/>
          <w:lang w:val="pt-PT"/>
        </w:rPr>
        <w:t>121).</w:t>
      </w:r>
    </w:p>
    <w:p w:rsidR="00067BAD" w:rsidRPr="003F1F09" w:rsidRDefault="00067BAD" w:rsidP="00067BAD">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sz w:val="22"/>
          <w:szCs w:val="22"/>
          <w:lang w:val="pt-PT"/>
        </w:rPr>
      </w:pPr>
    </w:p>
    <w:p w:rsidR="00067BAD" w:rsidRPr="003F1F09" w:rsidRDefault="0074421F" w:rsidP="00BF2AD4">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sz w:val="22"/>
          <w:szCs w:val="22"/>
          <w:lang w:val="pt-PT"/>
        </w:rPr>
      </w:pPr>
      <w:r w:rsidRPr="003F1F09">
        <w:rPr>
          <w:color w:val="000000"/>
          <w:sz w:val="22"/>
          <w:szCs w:val="22"/>
          <w:lang w:val="pt-PT"/>
        </w:rPr>
        <w:t>«</w:t>
      </w:r>
      <w:r w:rsidR="000D7842" w:rsidRPr="003F1F09">
        <w:rPr>
          <w:color w:val="000000"/>
          <w:sz w:val="22"/>
          <w:szCs w:val="22"/>
          <w:lang w:val="pt-PT"/>
        </w:rPr>
        <w:t xml:space="preserve">O Espírito de benevolência nos faz verdadeiramente semelhantes a Deus, porque ser benevolente, é como dar o que há de melhor em nós </w:t>
      </w:r>
      <w:r w:rsidR="003F1F09" w:rsidRPr="003F1F09">
        <w:rPr>
          <w:color w:val="000000"/>
          <w:sz w:val="22"/>
          <w:szCs w:val="22"/>
          <w:lang w:val="pt-PT"/>
        </w:rPr>
        <w:t>[</w:t>
      </w:r>
      <w:r w:rsidR="000D7842" w:rsidRPr="003F1F09">
        <w:rPr>
          <w:color w:val="000000"/>
          <w:sz w:val="22"/>
          <w:szCs w:val="22"/>
          <w:lang w:val="pt-PT"/>
        </w:rPr>
        <w:t xml:space="preserve">…] Este deve ser o espírito missionário em nós, fiéis imitadores de Jesus, soberanamente, divinamente bom, doce, </w:t>
      </w:r>
      <w:r w:rsidR="003F1F09" w:rsidRPr="003F1F09">
        <w:rPr>
          <w:color w:val="000000"/>
          <w:sz w:val="22"/>
          <w:szCs w:val="22"/>
          <w:lang w:val="pt-PT"/>
        </w:rPr>
        <w:t>amável</w:t>
      </w:r>
      <w:r w:rsidR="000D7842" w:rsidRPr="003F1F09">
        <w:rPr>
          <w:color w:val="000000"/>
          <w:sz w:val="22"/>
          <w:szCs w:val="22"/>
          <w:lang w:val="pt-PT"/>
        </w:rPr>
        <w:t>, misericordioso, benigno. Para nós missionários ser benevolente deve ser acima de tudo uma necessitade</w:t>
      </w:r>
      <w:r w:rsidRPr="003F1F09">
        <w:rPr>
          <w:color w:val="000000"/>
          <w:sz w:val="22"/>
          <w:szCs w:val="22"/>
          <w:lang w:val="pt-PT"/>
        </w:rPr>
        <w:t>». (P</w:t>
      </w:r>
      <w:r w:rsidR="00BF2AD4">
        <w:rPr>
          <w:color w:val="000000"/>
          <w:sz w:val="22"/>
          <w:szCs w:val="22"/>
          <w:lang w:val="pt-PT"/>
        </w:rPr>
        <w:t>.</w:t>
      </w:r>
      <w:r w:rsidRPr="003F1F09">
        <w:rPr>
          <w:color w:val="000000"/>
          <w:sz w:val="22"/>
          <w:szCs w:val="22"/>
          <w:lang w:val="pt-PT"/>
        </w:rPr>
        <w:t xml:space="preserve"> </w:t>
      </w:r>
      <w:r w:rsidR="00BF2AD4" w:rsidRPr="00BF2AD4">
        <w:rPr>
          <w:smallCaps/>
          <w:color w:val="000000"/>
          <w:sz w:val="22"/>
          <w:szCs w:val="22"/>
          <w:lang w:val="pt-PT"/>
        </w:rPr>
        <w:t>Manna</w:t>
      </w:r>
      <w:r w:rsidRPr="003F1F09">
        <w:rPr>
          <w:color w:val="000000"/>
          <w:sz w:val="22"/>
          <w:szCs w:val="22"/>
          <w:lang w:val="pt-PT"/>
        </w:rPr>
        <w:t xml:space="preserve">, </w:t>
      </w:r>
      <w:proofErr w:type="spellStart"/>
      <w:r w:rsidRPr="003F1F09">
        <w:rPr>
          <w:i/>
          <w:color w:val="000000"/>
          <w:sz w:val="22"/>
          <w:szCs w:val="22"/>
          <w:lang w:val="pt-PT"/>
        </w:rPr>
        <w:t>Virtù</w:t>
      </w:r>
      <w:proofErr w:type="spellEnd"/>
      <w:r w:rsidRPr="003F1F09">
        <w:rPr>
          <w:i/>
          <w:color w:val="000000"/>
          <w:sz w:val="22"/>
          <w:szCs w:val="22"/>
          <w:lang w:val="pt-PT"/>
        </w:rPr>
        <w:t xml:space="preserve"> </w:t>
      </w:r>
      <w:proofErr w:type="spellStart"/>
      <w:r w:rsidRPr="003F1F09">
        <w:rPr>
          <w:i/>
          <w:color w:val="000000"/>
          <w:sz w:val="22"/>
          <w:szCs w:val="22"/>
          <w:lang w:val="pt-PT"/>
        </w:rPr>
        <w:t>apostoliche</w:t>
      </w:r>
      <w:proofErr w:type="spellEnd"/>
      <w:r w:rsidRPr="003F1F09">
        <w:rPr>
          <w:color w:val="000000"/>
          <w:sz w:val="22"/>
          <w:szCs w:val="22"/>
          <w:lang w:val="pt-PT"/>
        </w:rPr>
        <w:t xml:space="preserve">, </w:t>
      </w:r>
      <w:r w:rsidR="003F1F09">
        <w:rPr>
          <w:color w:val="000000"/>
          <w:sz w:val="22"/>
          <w:szCs w:val="22"/>
          <w:lang w:val="pt-PT"/>
        </w:rPr>
        <w:t>Milão</w:t>
      </w:r>
      <w:r w:rsidRPr="003F1F09">
        <w:rPr>
          <w:color w:val="000000"/>
          <w:sz w:val="22"/>
          <w:szCs w:val="22"/>
          <w:lang w:val="pt-PT"/>
        </w:rPr>
        <w:t xml:space="preserve"> 1944, p. 65)</w:t>
      </w:r>
    </w:p>
    <w:p w:rsidR="00067BAD" w:rsidRPr="003F1F09" w:rsidRDefault="00067BAD">
      <w:pPr>
        <w:jc w:val="both"/>
        <w:rPr>
          <w:rFonts w:ascii="Times New Roman" w:hAnsi="Times New Roman" w:cs="Times New Roman"/>
          <w:sz w:val="24"/>
          <w:szCs w:val="24"/>
          <w:lang w:val="pt-PT"/>
        </w:rPr>
      </w:pPr>
    </w:p>
    <w:sectPr w:rsidR="00067BAD" w:rsidRPr="003F1F09" w:rsidSect="003763D3">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8D1" w:rsidRDefault="00D368D1" w:rsidP="00D368D1">
      <w:pPr>
        <w:spacing w:after="0" w:line="240" w:lineRule="auto"/>
      </w:pPr>
      <w:r>
        <w:separator/>
      </w:r>
    </w:p>
  </w:endnote>
  <w:endnote w:type="continuationSeparator" w:id="0">
    <w:p w:rsidR="00D368D1" w:rsidRDefault="00D368D1" w:rsidP="00D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8D1" w:rsidRDefault="00D368D1" w:rsidP="00D368D1">
      <w:pPr>
        <w:spacing w:after="0" w:line="240" w:lineRule="auto"/>
      </w:pPr>
      <w:r>
        <w:separator/>
      </w:r>
    </w:p>
  </w:footnote>
  <w:footnote w:type="continuationSeparator" w:id="0">
    <w:p w:rsidR="00D368D1" w:rsidRDefault="00D368D1" w:rsidP="00D36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707" w:rsidRPr="00C324F5" w:rsidRDefault="007C6707" w:rsidP="007C6707">
    <w:pPr>
      <w:pBdr>
        <w:bottom w:val="single" w:sz="4" w:space="1" w:color="auto"/>
      </w:pBdr>
      <w:tabs>
        <w:tab w:val="left" w:pos="3896"/>
        <w:tab w:val="center" w:pos="4819"/>
        <w:tab w:val="right" w:pos="9638"/>
      </w:tabs>
      <w:spacing w:after="200" w:line="276" w:lineRule="auto"/>
      <w:rPr>
        <w:rFonts w:ascii="Times New Roman" w:eastAsia="Times New Roman" w:hAnsi="Times New Roman" w:cs="Times New Roman"/>
        <w:lang w:eastAsia="it-IT"/>
      </w:rPr>
    </w:pPr>
    <w:r w:rsidRPr="00C324F5">
      <w:rPr>
        <w:rFonts w:ascii="Times New Roman" w:eastAsia="Times New Roman" w:hAnsi="Times New Roman" w:cs="Times New Roman"/>
        <w:i/>
        <w:sz w:val="16"/>
        <w:szCs w:val="16"/>
        <w:lang w:eastAsia="it-IT"/>
      </w:rPr>
      <w:t xml:space="preserve">União Missionária Pontifícia – D.A.N. Nguyen – Ano </w:t>
    </w:r>
    <w:r w:rsidRPr="00C324F5">
      <w:rPr>
        <w:rFonts w:ascii="Times New Roman" w:eastAsia="Times New Roman" w:hAnsi="Times New Roman" w:cs="Times New Roman"/>
        <w:bCs/>
        <w:i/>
        <w:sz w:val="16"/>
        <w:szCs w:val="16"/>
        <w:lang w:eastAsia="it-IT"/>
      </w:rPr>
      <w:t>C</w:t>
    </w:r>
    <w:r w:rsidRPr="00C324F5">
      <w:rPr>
        <w:rFonts w:ascii="Times New Roman" w:eastAsia="Times New Roman" w:hAnsi="Times New Roman" w:cs="Times New Roman"/>
        <w:i/>
        <w:sz w:val="16"/>
        <w:szCs w:val="16"/>
        <w:lang w:eastAsia="it-IT"/>
      </w:rPr>
      <w:t xml:space="preserve"> – Comentário </w:t>
    </w:r>
    <w:r>
      <w:rPr>
        <w:rFonts w:ascii="Times New Roman" w:eastAsia="Times New Roman" w:hAnsi="Times New Roman" w:cs="Times New Roman"/>
        <w:i/>
        <w:sz w:val="16"/>
        <w:szCs w:val="16"/>
        <w:lang w:eastAsia="it-IT"/>
      </w:rPr>
      <w:t>3</w:t>
    </w:r>
    <w:r w:rsidRPr="00C324F5">
      <w:rPr>
        <w:rFonts w:ascii="Times New Roman" w:eastAsia="Times New Roman" w:hAnsi="Times New Roman" w:cs="Times New Roman"/>
        <w:i/>
        <w:sz w:val="16"/>
        <w:szCs w:val="16"/>
        <w:lang w:eastAsia="it-IT"/>
      </w:rPr>
      <w:t>° Domingo do Advento</w:t>
    </w:r>
    <w:r w:rsidRPr="00C324F5">
      <w:rPr>
        <w:rFonts w:ascii="Times New Roman" w:eastAsia="Times New Roman" w:hAnsi="Times New Roman" w:cs="Times New Roman"/>
        <w:i/>
        <w:sz w:val="16"/>
        <w:szCs w:val="16"/>
        <w:lang w:eastAsia="it-IT"/>
      </w:rPr>
      <w:tab/>
    </w:r>
    <w:sdt>
      <w:sdtPr>
        <w:rPr>
          <w:rFonts w:ascii="Times New Roman" w:eastAsia="Times New Roman" w:hAnsi="Times New Roman" w:cs="Times New Roman"/>
          <w:lang w:eastAsia="it-IT"/>
        </w:rPr>
        <w:id w:val="-1645804849"/>
        <w:docPartObj>
          <w:docPartGallery w:val="Page Numbers (Top of Page)"/>
          <w:docPartUnique/>
        </w:docPartObj>
      </w:sdtPr>
      <w:sdtContent>
        <w:r w:rsidRPr="00C324F5">
          <w:rPr>
            <w:rFonts w:ascii="Times New Roman" w:eastAsia="Times New Roman" w:hAnsi="Times New Roman" w:cs="Times New Roman"/>
            <w:sz w:val="20"/>
            <w:szCs w:val="20"/>
            <w:lang w:eastAsia="it-IT"/>
          </w:rPr>
          <w:fldChar w:fldCharType="begin"/>
        </w:r>
        <w:r w:rsidRPr="00C324F5">
          <w:rPr>
            <w:rFonts w:ascii="Times New Roman" w:eastAsia="Times New Roman" w:hAnsi="Times New Roman" w:cs="Times New Roman"/>
            <w:sz w:val="20"/>
            <w:szCs w:val="20"/>
            <w:lang w:eastAsia="it-IT"/>
          </w:rPr>
          <w:instrText>PAGE   \* MERGEFORMAT</w:instrText>
        </w:r>
        <w:r w:rsidRPr="00C324F5">
          <w:rPr>
            <w:rFonts w:ascii="Times New Roman" w:eastAsia="Times New Roman" w:hAnsi="Times New Roman" w:cs="Times New Roman"/>
            <w:sz w:val="20"/>
            <w:szCs w:val="20"/>
            <w:lang w:eastAsia="it-IT"/>
          </w:rPr>
          <w:fldChar w:fldCharType="separate"/>
        </w:r>
        <w:r>
          <w:rPr>
            <w:rFonts w:ascii="Times New Roman" w:eastAsia="Times New Roman" w:hAnsi="Times New Roman" w:cs="Times New Roman"/>
            <w:noProof/>
            <w:sz w:val="20"/>
            <w:szCs w:val="20"/>
            <w:lang w:eastAsia="it-IT"/>
          </w:rPr>
          <w:t>3</w:t>
        </w:r>
        <w:r w:rsidRPr="00C324F5">
          <w:rPr>
            <w:rFonts w:ascii="Times New Roman" w:eastAsia="Times New Roman" w:hAnsi="Times New Roman" w:cs="Times New Roman"/>
            <w:sz w:val="20"/>
            <w:szCs w:val="20"/>
            <w:lang w:eastAsia="it-IT"/>
          </w:rPr>
          <w:fldChar w:fldCharType="end"/>
        </w:r>
      </w:sdtContent>
    </w:sdt>
  </w:p>
  <w:p w:rsidR="00D368D1" w:rsidRPr="007C6707" w:rsidRDefault="00D368D1" w:rsidP="007C670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80B"/>
    <w:rsid w:val="00023FEE"/>
    <w:rsid w:val="00067BAD"/>
    <w:rsid w:val="000913F0"/>
    <w:rsid w:val="000C73C7"/>
    <w:rsid w:val="000D7842"/>
    <w:rsid w:val="000F063D"/>
    <w:rsid w:val="00113F8C"/>
    <w:rsid w:val="00147C0B"/>
    <w:rsid w:val="001959C0"/>
    <w:rsid w:val="001D4888"/>
    <w:rsid w:val="0025665F"/>
    <w:rsid w:val="00290E4E"/>
    <w:rsid w:val="002D3093"/>
    <w:rsid w:val="0035531C"/>
    <w:rsid w:val="003763D3"/>
    <w:rsid w:val="003B451B"/>
    <w:rsid w:val="003F1F09"/>
    <w:rsid w:val="003F451E"/>
    <w:rsid w:val="003F50DA"/>
    <w:rsid w:val="004436BD"/>
    <w:rsid w:val="00461048"/>
    <w:rsid w:val="004904BB"/>
    <w:rsid w:val="004923D5"/>
    <w:rsid w:val="0062780B"/>
    <w:rsid w:val="00640736"/>
    <w:rsid w:val="00647039"/>
    <w:rsid w:val="006A21A7"/>
    <w:rsid w:val="0074421F"/>
    <w:rsid w:val="00760C86"/>
    <w:rsid w:val="007C6707"/>
    <w:rsid w:val="0080666D"/>
    <w:rsid w:val="008D2819"/>
    <w:rsid w:val="008D5AF5"/>
    <w:rsid w:val="0090743C"/>
    <w:rsid w:val="00962E8B"/>
    <w:rsid w:val="009836A1"/>
    <w:rsid w:val="009A0268"/>
    <w:rsid w:val="00A129ED"/>
    <w:rsid w:val="00A70171"/>
    <w:rsid w:val="00A8467C"/>
    <w:rsid w:val="00B43BE0"/>
    <w:rsid w:val="00BD1A79"/>
    <w:rsid w:val="00BF2AD4"/>
    <w:rsid w:val="00C0193B"/>
    <w:rsid w:val="00C64978"/>
    <w:rsid w:val="00C75A65"/>
    <w:rsid w:val="00C87DB8"/>
    <w:rsid w:val="00CA513B"/>
    <w:rsid w:val="00CC742A"/>
    <w:rsid w:val="00CE63D8"/>
    <w:rsid w:val="00D006BA"/>
    <w:rsid w:val="00D368D1"/>
    <w:rsid w:val="00D4100B"/>
    <w:rsid w:val="00DC46FF"/>
    <w:rsid w:val="00DF6200"/>
    <w:rsid w:val="00E11CAA"/>
    <w:rsid w:val="00E5273B"/>
    <w:rsid w:val="00F46845"/>
  </w:rsids>
  <m:mathPr>
    <m:mathFont m:val="Cambria Math"/>
    <m:brkBin m:val="before"/>
    <m:brkBinSub m:val="--"/>
    <m:smallFrac m:val="0"/>
    <m:dispDef/>
    <m:lMargin m:val="0"/>
    <m:rMargin m:val="0"/>
    <m:defJc m:val="centerGroup"/>
    <m:wrapIndent m:val="1440"/>
    <m:intLim m:val="subSup"/>
    <m:naryLim m:val="undOvr"/>
  </m:mathPr>
  <w:themeFontLang w:val="pt-B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37B38F2-3898-46AA-B5D8-959E637E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2780B"/>
    <w:pPr>
      <w:ind w:left="720"/>
      <w:contextualSpacing/>
    </w:pPr>
  </w:style>
  <w:style w:type="paragraph" w:styleId="Nessunaspaziatura">
    <w:name w:val="No Spacing"/>
    <w:uiPriority w:val="1"/>
    <w:qFormat/>
    <w:rsid w:val="00E5273B"/>
    <w:pPr>
      <w:spacing w:after="0" w:line="240" w:lineRule="auto"/>
    </w:pPr>
  </w:style>
  <w:style w:type="character" w:customStyle="1" w:styleId="tabnum2">
    <w:name w:val="tab_num2"/>
    <w:basedOn w:val="Carpredefinitoparagrafo"/>
    <w:rsid w:val="00113F8C"/>
  </w:style>
  <w:style w:type="character" w:customStyle="1" w:styleId="tabulacao">
    <w:name w:val="tabulacao"/>
    <w:basedOn w:val="Carpredefinitoparagrafo"/>
    <w:rsid w:val="00113F8C"/>
  </w:style>
  <w:style w:type="paragraph" w:styleId="NormaleWeb">
    <w:name w:val="Normal (Web)"/>
    <w:basedOn w:val="Normale"/>
    <w:uiPriority w:val="99"/>
    <w:rsid w:val="00067BA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Intestazione">
    <w:name w:val="header"/>
    <w:basedOn w:val="Normale"/>
    <w:link w:val="IntestazioneCarattere"/>
    <w:uiPriority w:val="99"/>
    <w:unhideWhenUsed/>
    <w:rsid w:val="00D368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68D1"/>
  </w:style>
  <w:style w:type="paragraph" w:styleId="Pidipagina">
    <w:name w:val="footer"/>
    <w:basedOn w:val="Normale"/>
    <w:link w:val="PidipaginaCarattere"/>
    <w:uiPriority w:val="99"/>
    <w:unhideWhenUsed/>
    <w:rsid w:val="00D368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6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1826</Words>
  <Characters>10413</Characters>
  <Application>Microsoft Office Word</Application>
  <DocSecurity>0</DocSecurity>
  <Lines>86</Lines>
  <Paragraphs>24</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 Jaime Patias</dc:creator>
  <cp:keywords/>
  <dc:description/>
  <cp:lastModifiedBy>Simona Leonardi</cp:lastModifiedBy>
  <cp:revision>14</cp:revision>
  <dcterms:created xsi:type="dcterms:W3CDTF">2021-11-27T11:42:00Z</dcterms:created>
  <dcterms:modified xsi:type="dcterms:W3CDTF">2024-12-11T11:07:00Z</dcterms:modified>
</cp:coreProperties>
</file>