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F92E4" w14:textId="1E6845F4" w:rsidR="00192CC6" w:rsidRPr="004A68E9" w:rsidRDefault="004A68E9"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val="en-US" w:eastAsia="it-IT"/>
        </w:rPr>
      </w:pPr>
      <w:r w:rsidRPr="004A68E9">
        <w:rPr>
          <w:rFonts w:ascii="Times New Roman" w:eastAsia="Times New Roman" w:hAnsi="Times New Roman"/>
          <w:b/>
          <w:bCs/>
          <w:color w:val="FF0000"/>
          <w:sz w:val="20"/>
          <w:szCs w:val="20"/>
          <w:lang w:val="en-US" w:eastAsia="it-IT"/>
        </w:rPr>
        <w:t>THIRD SUNDAY OF ADVENT</w:t>
      </w:r>
      <w:r w:rsidR="00192CC6" w:rsidRPr="004A68E9">
        <w:rPr>
          <w:rFonts w:ascii="Times New Roman" w:eastAsia="Times New Roman" w:hAnsi="Times New Roman"/>
          <w:b/>
          <w:bCs/>
          <w:color w:val="FF0000"/>
          <w:sz w:val="20"/>
          <w:szCs w:val="20"/>
          <w:lang w:val="en-US" w:eastAsia="it-IT"/>
        </w:rPr>
        <w:t xml:space="preserve"> (</w:t>
      </w:r>
      <w:r w:rsidRPr="004A68E9">
        <w:rPr>
          <w:rFonts w:ascii="Times New Roman" w:eastAsia="Times New Roman" w:hAnsi="Times New Roman"/>
          <w:b/>
          <w:bCs/>
          <w:color w:val="FF0000"/>
          <w:sz w:val="20"/>
          <w:szCs w:val="20"/>
          <w:lang w:val="en-US" w:eastAsia="it-IT"/>
        </w:rPr>
        <w:t>YEAR</w:t>
      </w:r>
      <w:r w:rsidR="00192CC6" w:rsidRPr="004A68E9">
        <w:rPr>
          <w:rFonts w:ascii="Times New Roman" w:eastAsia="Times New Roman" w:hAnsi="Times New Roman"/>
          <w:b/>
          <w:bCs/>
          <w:color w:val="FF0000"/>
          <w:sz w:val="20"/>
          <w:szCs w:val="20"/>
          <w:lang w:val="en-US" w:eastAsia="it-IT"/>
        </w:rPr>
        <w:t xml:space="preserve"> C) - GAUDETE</w:t>
      </w:r>
    </w:p>
    <w:p w14:paraId="59482610" w14:textId="7850FAC5" w:rsidR="00F031CE" w:rsidRDefault="00F031CE"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sz w:val="20"/>
          <w:szCs w:val="20"/>
          <w:lang w:val="en-US" w:eastAsia="it-IT"/>
        </w:rPr>
      </w:pPr>
      <w:r w:rsidRPr="00F031CE">
        <w:rPr>
          <w:rFonts w:ascii="Times New Roman" w:eastAsia="Times New Roman" w:hAnsi="Times New Roman"/>
          <w:sz w:val="20"/>
          <w:szCs w:val="20"/>
          <w:lang w:val="en-US" w:eastAsia="it-IT"/>
        </w:rPr>
        <w:t>Zep 3:14-</w:t>
      </w:r>
      <w:proofErr w:type="spellStart"/>
      <w:r w:rsidRPr="00F031CE">
        <w:rPr>
          <w:rFonts w:ascii="Times New Roman" w:eastAsia="Times New Roman" w:hAnsi="Times New Roman"/>
          <w:sz w:val="20"/>
          <w:szCs w:val="20"/>
          <w:lang w:val="en-US" w:eastAsia="it-IT"/>
        </w:rPr>
        <w:t>18a</w:t>
      </w:r>
      <w:proofErr w:type="spellEnd"/>
      <w:r w:rsidR="00192CC6" w:rsidRPr="00192CC6">
        <w:rPr>
          <w:rFonts w:ascii="Times New Roman" w:eastAsia="Times New Roman" w:hAnsi="Times New Roman"/>
          <w:sz w:val="20"/>
          <w:szCs w:val="20"/>
          <w:lang w:val="en-US" w:eastAsia="it-IT"/>
        </w:rPr>
        <w:t xml:space="preserve">; </w:t>
      </w:r>
      <w:r>
        <w:rPr>
          <w:rFonts w:ascii="Times New Roman" w:eastAsia="Times New Roman" w:hAnsi="Times New Roman"/>
          <w:sz w:val="20"/>
          <w:szCs w:val="20"/>
          <w:lang w:val="en-US" w:eastAsia="it-IT"/>
        </w:rPr>
        <w:t>Is 12:2-3</w:t>
      </w:r>
      <w:proofErr w:type="gramStart"/>
      <w:r>
        <w:rPr>
          <w:rFonts w:ascii="Times New Roman" w:eastAsia="Times New Roman" w:hAnsi="Times New Roman"/>
          <w:sz w:val="20"/>
          <w:szCs w:val="20"/>
          <w:lang w:val="en-US" w:eastAsia="it-IT"/>
        </w:rPr>
        <w:t>,4,5</w:t>
      </w:r>
      <w:proofErr w:type="gramEnd"/>
      <w:r>
        <w:rPr>
          <w:rFonts w:ascii="Times New Roman" w:eastAsia="Times New Roman" w:hAnsi="Times New Roman"/>
          <w:sz w:val="20"/>
          <w:szCs w:val="20"/>
          <w:lang w:val="en-US" w:eastAsia="it-IT"/>
        </w:rPr>
        <w:t>-6</w:t>
      </w:r>
      <w:r w:rsidR="00192CC6" w:rsidRPr="004A68E9">
        <w:rPr>
          <w:rFonts w:ascii="Times New Roman" w:eastAsia="Times New Roman" w:hAnsi="Times New Roman"/>
          <w:sz w:val="20"/>
          <w:szCs w:val="20"/>
          <w:lang w:val="en-US" w:eastAsia="it-IT"/>
        </w:rPr>
        <w:t xml:space="preserve">; </w:t>
      </w:r>
      <w:r w:rsidRPr="00F031CE">
        <w:rPr>
          <w:rFonts w:ascii="Times New Roman" w:eastAsia="Times New Roman" w:hAnsi="Times New Roman"/>
          <w:sz w:val="20"/>
          <w:szCs w:val="20"/>
          <w:lang w:val="en-US" w:eastAsia="it-IT"/>
        </w:rPr>
        <w:t>Phil 4:4-7</w:t>
      </w:r>
      <w:r>
        <w:rPr>
          <w:rFonts w:ascii="Times New Roman" w:eastAsia="Times New Roman" w:hAnsi="Times New Roman"/>
          <w:sz w:val="20"/>
          <w:szCs w:val="20"/>
          <w:lang w:val="en-US" w:eastAsia="it-IT"/>
        </w:rPr>
        <w:t>; L</w:t>
      </w:r>
      <w:r w:rsidR="00021C1C">
        <w:rPr>
          <w:rFonts w:ascii="Times New Roman" w:eastAsia="Times New Roman" w:hAnsi="Times New Roman"/>
          <w:sz w:val="20"/>
          <w:szCs w:val="20"/>
          <w:lang w:val="en-US" w:eastAsia="it-IT"/>
        </w:rPr>
        <w:t>k</w:t>
      </w:r>
      <w:r>
        <w:rPr>
          <w:rFonts w:ascii="Times New Roman" w:eastAsia="Times New Roman" w:hAnsi="Times New Roman"/>
          <w:sz w:val="20"/>
          <w:szCs w:val="20"/>
          <w:lang w:val="en-US" w:eastAsia="it-IT"/>
        </w:rPr>
        <w:t xml:space="preserve"> 3:</w:t>
      </w:r>
      <w:r w:rsidR="00192CC6" w:rsidRPr="004A68E9">
        <w:rPr>
          <w:rFonts w:ascii="Times New Roman" w:eastAsia="Times New Roman" w:hAnsi="Times New Roman"/>
          <w:sz w:val="20"/>
          <w:szCs w:val="20"/>
          <w:lang w:val="en-US" w:eastAsia="it-IT"/>
        </w:rPr>
        <w:t>10-18</w:t>
      </w:r>
    </w:p>
    <w:p w14:paraId="26379519" w14:textId="77777777" w:rsidR="00F031CE" w:rsidRPr="00F810EB" w:rsidRDefault="00F031CE" w:rsidP="00F031CE">
      <w:pPr>
        <w:pStyle w:val="NormaleWeb"/>
        <w:spacing w:before="0" w:beforeAutospacing="0" w:after="0" w:afterAutospacing="0"/>
        <w:jc w:val="both"/>
        <w:rPr>
          <w:b/>
          <w:bCs/>
          <w:sz w:val="20"/>
          <w:szCs w:val="20"/>
          <w:u w:val="single"/>
          <w:lang w:val="en-US"/>
        </w:rPr>
      </w:pPr>
      <w:bookmarkStart w:id="0" w:name="_GoBack"/>
      <w:bookmarkEnd w:id="0"/>
    </w:p>
    <w:p w14:paraId="4B4EB9B8" w14:textId="77777777" w:rsidR="00F031CE" w:rsidRPr="00F810EB" w:rsidRDefault="00F031CE" w:rsidP="00F031CE">
      <w:pPr>
        <w:pStyle w:val="NormaleWeb"/>
        <w:spacing w:before="0" w:beforeAutospacing="0" w:after="0" w:afterAutospacing="0"/>
        <w:jc w:val="both"/>
        <w:rPr>
          <w:u w:val="single"/>
          <w:lang w:val="en-US"/>
        </w:rPr>
      </w:pPr>
      <w:r w:rsidRPr="00F810EB">
        <w:rPr>
          <w:b/>
          <w:bCs/>
          <w:sz w:val="20"/>
          <w:szCs w:val="20"/>
          <w:u w:val="single"/>
          <w:lang w:val="en-US"/>
        </w:rPr>
        <w:t>COMMENT</w:t>
      </w:r>
      <w:r w:rsidRPr="00F810EB">
        <w:rPr>
          <w:b/>
          <w:sz w:val="20"/>
          <w:szCs w:val="20"/>
          <w:u w:val="single"/>
          <w:lang w:val="en-US"/>
        </w:rPr>
        <w:t>ARY</w:t>
      </w:r>
    </w:p>
    <w:p w14:paraId="24AD9F59" w14:textId="6F6CBB85" w:rsidR="0057790C" w:rsidRPr="00101AE2" w:rsidRDefault="00EF591A" w:rsidP="005C6F47">
      <w:pPr>
        <w:pStyle w:val="NormaleWeb"/>
        <w:spacing w:after="240" w:afterAutospacing="0"/>
        <w:jc w:val="both"/>
        <w:rPr>
          <w:lang w:val="en-US"/>
        </w:rPr>
      </w:pPr>
      <w:r w:rsidRPr="00EF591A">
        <w:rPr>
          <w:lang w:val="en-US"/>
        </w:rPr>
        <w:t>“</w:t>
      </w:r>
      <w:r w:rsidR="00F031CE" w:rsidRPr="005C6F47">
        <w:rPr>
          <w:i/>
          <w:iCs/>
          <w:lang w:val="en-US"/>
        </w:rPr>
        <w:t>Gaudete</w:t>
      </w:r>
      <w:r w:rsidRPr="00EF591A">
        <w:rPr>
          <w:lang w:val="en-US"/>
        </w:rPr>
        <w:t>”</w:t>
      </w:r>
      <w:r w:rsidR="00F031CE" w:rsidRPr="00EF591A">
        <w:rPr>
          <w:lang w:val="en-US"/>
        </w:rPr>
        <w:t xml:space="preserve"> Sunday </w:t>
      </w:r>
      <w:r w:rsidRPr="00EF591A">
        <w:rPr>
          <w:lang w:val="en-US"/>
        </w:rPr>
        <w:t>(</w:t>
      </w:r>
      <w:r w:rsidRPr="005C6F47">
        <w:rPr>
          <w:i/>
          <w:iCs/>
          <w:lang w:val="en-US"/>
        </w:rPr>
        <w:t>Gaudete</w:t>
      </w:r>
      <w:r w:rsidRPr="00EF591A">
        <w:rPr>
          <w:lang w:val="en-US"/>
        </w:rPr>
        <w:t xml:space="preserve"> </w:t>
      </w:r>
      <w:r w:rsidR="005C6F47">
        <w:rPr>
          <w:lang w:val="en-US"/>
        </w:rPr>
        <w:t>=</w:t>
      </w:r>
      <w:r w:rsidRPr="00EF591A">
        <w:rPr>
          <w:lang w:val="en-US"/>
        </w:rPr>
        <w:t xml:space="preserve"> Rejoice</w:t>
      </w:r>
      <w:r w:rsidR="005C6F47">
        <w:rPr>
          <w:lang w:val="en-US"/>
        </w:rPr>
        <w:t>!</w:t>
      </w:r>
      <w:r w:rsidRPr="00EF591A">
        <w:rPr>
          <w:lang w:val="en-US"/>
        </w:rPr>
        <w:t xml:space="preserve">) </w:t>
      </w:r>
      <w:r w:rsidR="00F031CE" w:rsidRPr="00EF591A">
        <w:rPr>
          <w:lang w:val="en-US"/>
        </w:rPr>
        <w:t>is the third Sunday of Advent</w:t>
      </w:r>
      <w:r w:rsidRPr="00EF591A">
        <w:rPr>
          <w:lang w:val="en-US"/>
        </w:rPr>
        <w:t>, so called because</w:t>
      </w:r>
      <w:r w:rsidR="00101AE2">
        <w:rPr>
          <w:lang w:val="en-US"/>
        </w:rPr>
        <w:t xml:space="preserve"> this day expresses the joy of anticipation at the approach of the Christmas celebration</w:t>
      </w:r>
      <w:r w:rsidR="00A24992">
        <w:rPr>
          <w:lang w:val="en-US"/>
        </w:rPr>
        <w:t xml:space="preserve">; </w:t>
      </w:r>
      <w:r w:rsidR="00CF10D8">
        <w:rPr>
          <w:lang w:val="en-US"/>
        </w:rPr>
        <w:t xml:space="preserve">we </w:t>
      </w:r>
      <w:r w:rsidR="00A24992">
        <w:rPr>
          <w:lang w:val="en-US"/>
        </w:rPr>
        <w:t>are</w:t>
      </w:r>
      <w:r w:rsidRPr="00EF591A">
        <w:rPr>
          <w:lang w:val="en-US"/>
        </w:rPr>
        <w:t xml:space="preserve"> invite</w:t>
      </w:r>
      <w:r w:rsidR="00A24992">
        <w:rPr>
          <w:lang w:val="en-US"/>
        </w:rPr>
        <w:t>d</w:t>
      </w:r>
      <w:r w:rsidRPr="00EF591A">
        <w:rPr>
          <w:lang w:val="en-US"/>
        </w:rPr>
        <w:t xml:space="preserve"> to rejoice </w:t>
      </w:r>
      <w:r>
        <w:rPr>
          <w:lang w:val="en-US"/>
        </w:rPr>
        <w:t>because the Lord’s coming is near.</w:t>
      </w:r>
      <w:r w:rsidR="00A9431E" w:rsidRPr="00EF591A">
        <w:rPr>
          <w:lang w:val="en-US"/>
        </w:rPr>
        <w:t xml:space="preserve"> </w:t>
      </w:r>
      <w:r w:rsidR="00101AE2" w:rsidRPr="00101AE2">
        <w:rPr>
          <w:lang w:val="en-US"/>
        </w:rPr>
        <w:t>I</w:t>
      </w:r>
      <w:r w:rsidR="00A24992">
        <w:rPr>
          <w:lang w:val="en-US"/>
        </w:rPr>
        <w:t>t is in this</w:t>
      </w:r>
      <w:r w:rsidR="00101AE2" w:rsidRPr="00101AE2">
        <w:rPr>
          <w:lang w:val="en-US"/>
        </w:rPr>
        <w:t xml:space="preserve"> joyful atmosphere, </w:t>
      </w:r>
      <w:r w:rsidR="00A24992">
        <w:rPr>
          <w:lang w:val="en-US"/>
        </w:rPr>
        <w:t xml:space="preserve">that </w:t>
      </w:r>
      <w:r w:rsidR="00101AE2" w:rsidRPr="00101AE2">
        <w:rPr>
          <w:lang w:val="en-US"/>
        </w:rPr>
        <w:t xml:space="preserve">we continue to contemplate the figure of the Forerunner of Christ, John the Baptist, </w:t>
      </w:r>
      <w:r w:rsidR="00A24992">
        <w:rPr>
          <w:lang w:val="en-US"/>
        </w:rPr>
        <w:t>as we</w:t>
      </w:r>
      <w:r w:rsidR="00101AE2" w:rsidRPr="00101AE2">
        <w:rPr>
          <w:lang w:val="en-US"/>
        </w:rPr>
        <w:t xml:space="preserve"> prepare ourselves to welcome the Christ who comes</w:t>
      </w:r>
      <w:r w:rsidR="0057790C" w:rsidRPr="00101AE2">
        <w:rPr>
          <w:lang w:val="en-US"/>
        </w:rPr>
        <w:t xml:space="preserve">. </w:t>
      </w:r>
    </w:p>
    <w:p w14:paraId="33C6DFC4" w14:textId="120DC49B" w:rsidR="00D64A14" w:rsidRPr="00340003" w:rsidRDefault="00D5149C" w:rsidP="00821CF0">
      <w:pPr>
        <w:pStyle w:val="NormaleWeb"/>
        <w:spacing w:after="240"/>
        <w:jc w:val="both"/>
        <w:rPr>
          <w:lang w:val="en-US"/>
        </w:rPr>
      </w:pPr>
      <w:r w:rsidRPr="00D5149C">
        <w:rPr>
          <w:lang w:val="en-US"/>
        </w:rPr>
        <w:t xml:space="preserve">As underlined in the previous commentary, the Evangelist Luke </w:t>
      </w:r>
      <w:r w:rsidR="00056E9B">
        <w:rPr>
          <w:lang w:val="en-US"/>
        </w:rPr>
        <w:t>present</w:t>
      </w:r>
      <w:r w:rsidRPr="00D5149C">
        <w:rPr>
          <w:lang w:val="en-US"/>
        </w:rPr>
        <w:t>s to the readers the particular figure of the B</w:t>
      </w:r>
      <w:r w:rsidR="00F82DF5">
        <w:rPr>
          <w:lang w:val="en-US"/>
        </w:rPr>
        <w:t>aptist as the one</w:t>
      </w:r>
      <w:r w:rsidRPr="00D5149C">
        <w:rPr>
          <w:lang w:val="en-US"/>
        </w:rPr>
        <w:t xml:space="preserve"> sent</w:t>
      </w:r>
      <w:r w:rsidR="00A24992">
        <w:rPr>
          <w:lang w:val="en-US"/>
        </w:rPr>
        <w:t>; he is</w:t>
      </w:r>
      <w:r w:rsidRPr="00D5149C">
        <w:rPr>
          <w:lang w:val="en-US"/>
        </w:rPr>
        <w:t xml:space="preserve"> “proclaimer</w:t>
      </w:r>
      <w:r w:rsidR="00196AD3" w:rsidRPr="00D5149C">
        <w:rPr>
          <w:lang w:val="en-US"/>
        </w:rPr>
        <w:t>/</w:t>
      </w:r>
      <w:r>
        <w:rPr>
          <w:lang w:val="en-US"/>
        </w:rPr>
        <w:t>preacher</w:t>
      </w:r>
      <w:r w:rsidR="0057790C" w:rsidRPr="00D5149C">
        <w:rPr>
          <w:lang w:val="en-US"/>
        </w:rPr>
        <w:t xml:space="preserve"> </w:t>
      </w:r>
      <w:r w:rsidRPr="00D5149C">
        <w:rPr>
          <w:lang w:val="en-US"/>
        </w:rPr>
        <w:t>of the Word</w:t>
      </w:r>
      <w:r w:rsidR="0057790C" w:rsidRPr="00D5149C">
        <w:rPr>
          <w:lang w:val="en-US"/>
        </w:rPr>
        <w:t xml:space="preserve">” </w:t>
      </w:r>
      <w:r w:rsidRPr="00D5149C">
        <w:rPr>
          <w:lang w:val="en-US"/>
        </w:rPr>
        <w:t>of God</w:t>
      </w:r>
      <w:r w:rsidR="0057790C" w:rsidRPr="00D5149C">
        <w:rPr>
          <w:lang w:val="en-US"/>
        </w:rPr>
        <w:t xml:space="preserve">. </w:t>
      </w:r>
      <w:r w:rsidR="00F82DF5" w:rsidRPr="00F82DF5">
        <w:rPr>
          <w:lang w:val="en-US"/>
        </w:rPr>
        <w:t>Indeed, all his activities are summed up in a sentence that we heard at the end of t</w:t>
      </w:r>
      <w:r w:rsidR="00F82DF5">
        <w:rPr>
          <w:lang w:val="en-US"/>
        </w:rPr>
        <w:t>oday’</w:t>
      </w:r>
      <w:r w:rsidR="00F82DF5" w:rsidRPr="00F82DF5">
        <w:rPr>
          <w:lang w:val="en-US"/>
        </w:rPr>
        <w:t>s Gospel</w:t>
      </w:r>
      <w:r w:rsidR="00196AD3" w:rsidRPr="00F82DF5">
        <w:rPr>
          <w:lang w:val="en-US"/>
        </w:rPr>
        <w:t>: “</w:t>
      </w:r>
      <w:r w:rsidR="00F82DF5" w:rsidRPr="00F82DF5">
        <w:rPr>
          <w:lang w:val="en-US"/>
        </w:rPr>
        <w:t xml:space="preserve">Exhorting them in many other ways, he </w:t>
      </w:r>
      <w:r w:rsidR="00F82DF5" w:rsidRPr="00943183">
        <w:rPr>
          <w:i/>
          <w:iCs/>
          <w:lang w:val="en-US"/>
        </w:rPr>
        <w:t>preached good news</w:t>
      </w:r>
      <w:r w:rsidR="00F82DF5" w:rsidRPr="00F82DF5">
        <w:rPr>
          <w:lang w:val="en-US"/>
        </w:rPr>
        <w:t xml:space="preserve"> to the people</w:t>
      </w:r>
      <w:r w:rsidR="00F82DF5">
        <w:rPr>
          <w:lang w:val="en-US"/>
        </w:rPr>
        <w:t>,”</w:t>
      </w:r>
      <w:r w:rsidR="004C595D" w:rsidRPr="00F82DF5">
        <w:rPr>
          <w:lang w:val="en-US"/>
        </w:rPr>
        <w:t xml:space="preserve"> </w:t>
      </w:r>
      <w:r w:rsidR="00F82DF5">
        <w:rPr>
          <w:lang w:val="en-US"/>
        </w:rPr>
        <w:t>that is to say, he announced/ proclaimed the “gospel”</w:t>
      </w:r>
      <w:r w:rsidR="00196AD3" w:rsidRPr="00F82DF5">
        <w:rPr>
          <w:lang w:val="en-US"/>
        </w:rPr>
        <w:t>.</w:t>
      </w:r>
      <w:r w:rsidR="004C595D" w:rsidRPr="00F82DF5">
        <w:rPr>
          <w:lang w:val="en-US"/>
        </w:rPr>
        <w:t xml:space="preserve"> </w:t>
      </w:r>
      <w:r w:rsidR="00F82DF5">
        <w:rPr>
          <w:lang w:val="en-US"/>
        </w:rPr>
        <w:t xml:space="preserve"> </w:t>
      </w:r>
      <w:r w:rsidR="00F82DF5" w:rsidRPr="00340003">
        <w:rPr>
          <w:lang w:val="en-US"/>
        </w:rPr>
        <w:t>Jesus</w:t>
      </w:r>
      <w:r w:rsidR="00A24992">
        <w:rPr>
          <w:lang w:val="en-US"/>
        </w:rPr>
        <w:t xml:space="preserve">, then is </w:t>
      </w:r>
      <w:r w:rsidR="00340003" w:rsidRPr="00340003">
        <w:rPr>
          <w:lang w:val="en-US"/>
        </w:rPr>
        <w:t xml:space="preserve">the “mightier” </w:t>
      </w:r>
      <w:r w:rsidR="00A24992">
        <w:rPr>
          <w:lang w:val="en-US"/>
        </w:rPr>
        <w:t xml:space="preserve">one, </w:t>
      </w:r>
      <w:r w:rsidR="00340003" w:rsidRPr="00340003">
        <w:rPr>
          <w:lang w:val="en-US"/>
        </w:rPr>
        <w:t xml:space="preserve">who comes to </w:t>
      </w:r>
      <w:r w:rsidR="00821CF0">
        <w:rPr>
          <w:lang w:val="en-US"/>
        </w:rPr>
        <w:t>proclaim the Good News in its fullness to</w:t>
      </w:r>
      <w:r w:rsidR="00340003" w:rsidRPr="00340003">
        <w:rPr>
          <w:lang w:val="en-US"/>
        </w:rPr>
        <w:t xml:space="preserve"> the people</w:t>
      </w:r>
      <w:r w:rsidR="00A24992">
        <w:rPr>
          <w:lang w:val="en-US"/>
        </w:rPr>
        <w:t>,</w:t>
      </w:r>
      <w:r w:rsidR="00340003" w:rsidRPr="00340003">
        <w:rPr>
          <w:lang w:val="en-US"/>
        </w:rPr>
        <w:t xml:space="preserve"> and His disciples </w:t>
      </w:r>
      <w:r w:rsidR="00A24992">
        <w:rPr>
          <w:lang w:val="en-US"/>
        </w:rPr>
        <w:t xml:space="preserve">are to </w:t>
      </w:r>
      <w:r w:rsidR="00821CF0">
        <w:rPr>
          <w:lang w:val="en-US"/>
        </w:rPr>
        <w:t xml:space="preserve">do the same, </w:t>
      </w:r>
      <w:r w:rsidR="00A24992">
        <w:rPr>
          <w:lang w:val="en-US"/>
        </w:rPr>
        <w:t>follow</w:t>
      </w:r>
      <w:r w:rsidR="00821CF0">
        <w:rPr>
          <w:lang w:val="en-US"/>
        </w:rPr>
        <w:t>ing</w:t>
      </w:r>
      <w:r w:rsidR="00A24992">
        <w:rPr>
          <w:lang w:val="en-US"/>
        </w:rPr>
        <w:t xml:space="preserve"> the exhortation</w:t>
      </w:r>
      <w:r w:rsidR="00340003" w:rsidRPr="00340003">
        <w:rPr>
          <w:lang w:val="en-US"/>
        </w:rPr>
        <w:t xml:space="preserve"> of their Master and Evangelizer par excellence.</w:t>
      </w:r>
    </w:p>
    <w:p w14:paraId="6F833226" w14:textId="07CB50A9" w:rsidR="00E02A51" w:rsidRPr="00EB64C4" w:rsidRDefault="0022110F" w:rsidP="00943183">
      <w:pPr>
        <w:pStyle w:val="NormaleWeb"/>
        <w:spacing w:after="240" w:afterAutospacing="0"/>
        <w:jc w:val="both"/>
        <w:rPr>
          <w:lang w:val="en-US"/>
        </w:rPr>
      </w:pPr>
      <w:r w:rsidRPr="0022110F">
        <w:rPr>
          <w:lang w:val="en-US"/>
        </w:rPr>
        <w:t>The short conversation between the Baptist and the crowds</w:t>
      </w:r>
      <w:r w:rsidR="00403DC7" w:rsidRPr="0022110F">
        <w:rPr>
          <w:lang w:val="en-US"/>
        </w:rPr>
        <w:t>,</w:t>
      </w:r>
      <w:r w:rsidR="00FF2F4A" w:rsidRPr="0022110F">
        <w:rPr>
          <w:lang w:val="en-US"/>
        </w:rPr>
        <w:t xml:space="preserve"> </w:t>
      </w:r>
      <w:r w:rsidRPr="0022110F">
        <w:rPr>
          <w:lang w:val="en-US"/>
        </w:rPr>
        <w:t>which Saint Luke offers us almost as something emblematic of t</w:t>
      </w:r>
      <w:r>
        <w:rPr>
          <w:lang w:val="en-US"/>
        </w:rPr>
        <w:t>he “</w:t>
      </w:r>
      <w:r w:rsidRPr="0022110F">
        <w:rPr>
          <w:lang w:val="en-US"/>
        </w:rPr>
        <w:t>evangelical</w:t>
      </w:r>
      <w:r>
        <w:rPr>
          <w:lang w:val="en-US"/>
        </w:rPr>
        <w:t>”</w:t>
      </w:r>
      <w:r w:rsidRPr="0022110F">
        <w:rPr>
          <w:lang w:val="en-US"/>
        </w:rPr>
        <w:t xml:space="preserve"> teaching of the Forerunner of Christ, highlights an important aspect </w:t>
      </w:r>
      <w:r w:rsidR="00A24992">
        <w:rPr>
          <w:lang w:val="en-US"/>
        </w:rPr>
        <w:t>(</w:t>
      </w:r>
      <w:r w:rsidRPr="0022110F">
        <w:rPr>
          <w:lang w:val="en-US"/>
        </w:rPr>
        <w:t>not to be overlooked</w:t>
      </w:r>
      <w:r w:rsidR="00A24992">
        <w:rPr>
          <w:lang w:val="en-US"/>
        </w:rPr>
        <w:t>)</w:t>
      </w:r>
      <w:r w:rsidRPr="0022110F">
        <w:rPr>
          <w:lang w:val="en-US"/>
        </w:rPr>
        <w:t xml:space="preserve"> in the pro</w:t>
      </w:r>
      <w:r>
        <w:rPr>
          <w:lang w:val="en-US"/>
        </w:rPr>
        <w:t>clamation of the Gospel by the “</w:t>
      </w:r>
      <w:r w:rsidRPr="0022110F">
        <w:rPr>
          <w:lang w:val="en-US"/>
        </w:rPr>
        <w:t>missionaries</w:t>
      </w:r>
      <w:r>
        <w:rPr>
          <w:lang w:val="en-US"/>
        </w:rPr>
        <w:t>”</w:t>
      </w:r>
      <w:r w:rsidRPr="0022110F">
        <w:rPr>
          <w:lang w:val="en-US"/>
        </w:rPr>
        <w:t xml:space="preserve"> of God.</w:t>
      </w:r>
      <w:r>
        <w:rPr>
          <w:lang w:val="en-US"/>
        </w:rPr>
        <w:t xml:space="preserve"> </w:t>
      </w:r>
      <w:r w:rsidR="00CA53DF" w:rsidRPr="00CA53DF">
        <w:rPr>
          <w:lang w:val="en-US"/>
        </w:rPr>
        <w:t xml:space="preserve">It is about </w:t>
      </w:r>
      <w:r w:rsidR="00CA53DF" w:rsidRPr="00CA53DF">
        <w:rPr>
          <w:i/>
          <w:lang w:val="en-US"/>
        </w:rPr>
        <w:t>justice</w:t>
      </w:r>
      <w:r w:rsidR="006B1B6F" w:rsidRPr="00CA53DF">
        <w:rPr>
          <w:lang w:val="en-US"/>
        </w:rPr>
        <w:t xml:space="preserve">, </w:t>
      </w:r>
      <w:r w:rsidR="00943183">
        <w:rPr>
          <w:lang w:val="en-US"/>
        </w:rPr>
        <w:t xml:space="preserve">understood </w:t>
      </w:r>
      <w:r w:rsidR="00943183" w:rsidRPr="00CA53DF">
        <w:rPr>
          <w:lang w:val="en-US"/>
        </w:rPr>
        <w:t xml:space="preserve">from an existential-spiritual point of view and not so much from a juridical </w:t>
      </w:r>
      <w:r w:rsidR="00943183">
        <w:rPr>
          <w:lang w:val="en-US"/>
        </w:rPr>
        <w:t xml:space="preserve">perspective. As such, </w:t>
      </w:r>
      <w:r w:rsidR="00943183">
        <w:rPr>
          <w:i/>
          <w:iCs/>
          <w:lang w:val="en-US"/>
        </w:rPr>
        <w:t xml:space="preserve">justice </w:t>
      </w:r>
      <w:r w:rsidR="00943183">
        <w:rPr>
          <w:lang w:val="en-US"/>
        </w:rPr>
        <w:t>means</w:t>
      </w:r>
      <w:r w:rsidR="00CA53DF" w:rsidRPr="00CA53DF">
        <w:rPr>
          <w:lang w:val="en-US"/>
        </w:rPr>
        <w:t xml:space="preserve"> </w:t>
      </w:r>
      <w:r w:rsidR="00CA53DF" w:rsidRPr="00CA53DF">
        <w:rPr>
          <w:i/>
          <w:lang w:val="en-US"/>
        </w:rPr>
        <w:t>the right thing to do</w:t>
      </w:r>
      <w:r w:rsidR="00CA53DF">
        <w:rPr>
          <w:lang w:val="en-US"/>
        </w:rPr>
        <w:t xml:space="preserve"> in life</w:t>
      </w:r>
      <w:r w:rsidR="00943183">
        <w:rPr>
          <w:lang w:val="en-US"/>
        </w:rPr>
        <w:t xml:space="preserve"> before God</w:t>
      </w:r>
      <w:r w:rsidR="00CA53DF">
        <w:rPr>
          <w:lang w:val="en-US"/>
        </w:rPr>
        <w:t>,</w:t>
      </w:r>
      <w:r w:rsidR="00943183">
        <w:rPr>
          <w:lang w:val="en-US"/>
        </w:rPr>
        <w:t xml:space="preserve"> in order to welcome the One who comes</w:t>
      </w:r>
      <w:r w:rsidR="00CA53DF">
        <w:rPr>
          <w:lang w:val="en-US"/>
        </w:rPr>
        <w:t xml:space="preserve">. </w:t>
      </w:r>
      <w:r w:rsidR="00EB64C4">
        <w:rPr>
          <w:lang w:val="en-US"/>
        </w:rPr>
        <w:t>There is need</w:t>
      </w:r>
      <w:r w:rsidR="00EB64C4" w:rsidRPr="00EB64C4">
        <w:rPr>
          <w:lang w:val="en-US"/>
        </w:rPr>
        <w:t xml:space="preserve"> to </w:t>
      </w:r>
      <w:r w:rsidR="00EB64C4">
        <w:rPr>
          <w:lang w:val="en-US"/>
        </w:rPr>
        <w:t>examine it in detail</w:t>
      </w:r>
      <w:r w:rsidR="00536E74" w:rsidRPr="00EB64C4">
        <w:rPr>
          <w:lang w:val="en-US"/>
        </w:rPr>
        <w:t>,</w:t>
      </w:r>
      <w:r w:rsidR="00532894" w:rsidRPr="00EB64C4">
        <w:rPr>
          <w:lang w:val="en-US"/>
        </w:rPr>
        <w:t xml:space="preserve"> </w:t>
      </w:r>
      <w:r w:rsidR="00BA480E">
        <w:rPr>
          <w:lang w:val="en-US"/>
        </w:rPr>
        <w:t>listening</w:t>
      </w:r>
      <w:r w:rsidR="00EB64C4" w:rsidRPr="00EB64C4">
        <w:rPr>
          <w:lang w:val="en-US"/>
        </w:rPr>
        <w:t xml:space="preserve"> to the voice of the Spirit who speaks today to the Church and to us, her children.</w:t>
      </w:r>
    </w:p>
    <w:p w14:paraId="1727D4BE" w14:textId="23D62279" w:rsidR="00A735F1" w:rsidRPr="00FD7D0A" w:rsidRDefault="00403DC7" w:rsidP="00192CC6">
      <w:pPr>
        <w:pStyle w:val="NormaleWeb"/>
        <w:spacing w:after="240" w:afterAutospacing="0"/>
        <w:jc w:val="both"/>
        <w:rPr>
          <w:lang w:val="en-US"/>
        </w:rPr>
      </w:pPr>
      <w:r w:rsidRPr="00A158F7">
        <w:rPr>
          <w:lang w:val="en-US"/>
        </w:rPr>
        <w:t xml:space="preserve">1. </w:t>
      </w:r>
      <w:r w:rsidR="00BA480E">
        <w:rPr>
          <w:lang w:val="en-US"/>
        </w:rPr>
        <w:t>John’</w:t>
      </w:r>
      <w:r w:rsidR="00A158F7" w:rsidRPr="00A158F7">
        <w:rPr>
          <w:lang w:val="en-US"/>
        </w:rPr>
        <w:t>s message is presented through three answers and a final stateme</w:t>
      </w:r>
      <w:r w:rsidR="00EE0B9F">
        <w:rPr>
          <w:lang w:val="en-US"/>
        </w:rPr>
        <w:t xml:space="preserve">nt. In his three answers, John </w:t>
      </w:r>
      <w:r w:rsidR="00A158F7" w:rsidRPr="00A158F7">
        <w:rPr>
          <w:lang w:val="en-US"/>
        </w:rPr>
        <w:t xml:space="preserve">gives a triple instruction </w:t>
      </w:r>
      <w:r w:rsidR="00EE0B9F">
        <w:rPr>
          <w:lang w:val="en-US"/>
        </w:rPr>
        <w:t>to</w:t>
      </w:r>
      <w:r w:rsidR="00A158F7" w:rsidRPr="00A158F7">
        <w:rPr>
          <w:lang w:val="en-US"/>
        </w:rPr>
        <w:t xml:space="preserve"> the single question </w:t>
      </w:r>
      <w:r w:rsidR="00EE0B9F">
        <w:rPr>
          <w:lang w:val="en-US"/>
        </w:rPr>
        <w:t xml:space="preserve">that is </w:t>
      </w:r>
      <w:r w:rsidR="00A158F7" w:rsidRPr="00A158F7">
        <w:rPr>
          <w:lang w:val="en-US"/>
        </w:rPr>
        <w:t>asked three times by different groups:</w:t>
      </w:r>
      <w:r w:rsidR="00D04024" w:rsidRPr="00A158F7">
        <w:rPr>
          <w:lang w:val="en-US"/>
        </w:rPr>
        <w:t xml:space="preserve"> </w:t>
      </w:r>
      <w:r w:rsidR="00A158F7" w:rsidRPr="00A158F7">
        <w:rPr>
          <w:lang w:val="en-US"/>
        </w:rPr>
        <w:t>“What should we do?</w:t>
      </w:r>
      <w:r w:rsidR="00A158F7">
        <w:rPr>
          <w:lang w:val="en-US"/>
        </w:rPr>
        <w:t>”</w:t>
      </w:r>
      <w:r w:rsidR="00D04024" w:rsidRPr="00A158F7">
        <w:rPr>
          <w:lang w:val="en-US"/>
        </w:rPr>
        <w:t xml:space="preserve"> (vv.10,12,14)</w:t>
      </w:r>
      <w:r w:rsidR="00760CEC" w:rsidRPr="00A158F7">
        <w:rPr>
          <w:lang w:val="en-US"/>
        </w:rPr>
        <w:t xml:space="preserve"> </w:t>
      </w:r>
      <w:r w:rsidR="00A158F7" w:rsidRPr="00A158F7">
        <w:rPr>
          <w:lang w:val="en-US"/>
        </w:rPr>
        <w:t>It should be noted that this question will again resonate in the mouth of t</w:t>
      </w:r>
      <w:r w:rsidR="00A158F7">
        <w:rPr>
          <w:lang w:val="en-US"/>
        </w:rPr>
        <w:t xml:space="preserve">he people in the face of the </w:t>
      </w:r>
      <w:r w:rsidR="00A158F7" w:rsidRPr="00A158F7">
        <w:rPr>
          <w:lang w:val="en-US"/>
        </w:rPr>
        <w:t xml:space="preserve">preaching </w:t>
      </w:r>
      <w:r w:rsidR="00A158F7">
        <w:rPr>
          <w:lang w:val="en-US"/>
        </w:rPr>
        <w:t>of Christ</w:t>
      </w:r>
      <w:r w:rsidR="00A158F7" w:rsidRPr="00A158F7">
        <w:rPr>
          <w:lang w:val="en-US"/>
        </w:rPr>
        <w:t xml:space="preserve"> </w:t>
      </w:r>
      <w:r w:rsidR="00760CEC" w:rsidRPr="00A158F7">
        <w:rPr>
          <w:lang w:val="en-US"/>
        </w:rPr>
        <w:t>(L</w:t>
      </w:r>
      <w:r w:rsidR="00A158F7">
        <w:rPr>
          <w:lang w:val="en-US"/>
        </w:rPr>
        <w:t>k</w:t>
      </w:r>
      <w:r w:rsidR="00760CEC" w:rsidRPr="00A158F7">
        <w:rPr>
          <w:lang w:val="en-US"/>
        </w:rPr>
        <w:t xml:space="preserve"> 10</w:t>
      </w:r>
      <w:r w:rsidR="00A158F7">
        <w:rPr>
          <w:lang w:val="en-US"/>
        </w:rPr>
        <w:t>:</w:t>
      </w:r>
      <w:r w:rsidR="00760CEC" w:rsidRPr="00A158F7">
        <w:rPr>
          <w:lang w:val="en-US"/>
        </w:rPr>
        <w:t>25; 18</w:t>
      </w:r>
      <w:r w:rsidR="00A158F7">
        <w:rPr>
          <w:lang w:val="en-US"/>
        </w:rPr>
        <w:t>:</w:t>
      </w:r>
      <w:r w:rsidR="00760CEC" w:rsidRPr="00A158F7">
        <w:rPr>
          <w:lang w:val="en-US"/>
        </w:rPr>
        <w:t xml:space="preserve">18) </w:t>
      </w:r>
      <w:r w:rsidR="00A158F7">
        <w:rPr>
          <w:lang w:val="en-US"/>
        </w:rPr>
        <w:t>and the apostles</w:t>
      </w:r>
      <w:r w:rsidR="00760CEC" w:rsidRPr="00A158F7">
        <w:rPr>
          <w:lang w:val="en-US"/>
        </w:rPr>
        <w:t xml:space="preserve"> (A</w:t>
      </w:r>
      <w:r w:rsidR="00A158F7">
        <w:rPr>
          <w:lang w:val="en-US"/>
        </w:rPr>
        <w:t>c</w:t>
      </w:r>
      <w:r w:rsidR="00760CEC" w:rsidRPr="00A158F7">
        <w:rPr>
          <w:lang w:val="en-US"/>
        </w:rPr>
        <w:t>t</w:t>
      </w:r>
      <w:r w:rsidR="00A158F7">
        <w:rPr>
          <w:lang w:val="en-US"/>
        </w:rPr>
        <w:t>s</w:t>
      </w:r>
      <w:r w:rsidR="00760CEC" w:rsidRPr="00A158F7">
        <w:rPr>
          <w:lang w:val="en-US"/>
        </w:rPr>
        <w:t xml:space="preserve"> 2</w:t>
      </w:r>
      <w:r w:rsidR="00A158F7">
        <w:rPr>
          <w:lang w:val="en-US"/>
        </w:rPr>
        <w:t>:</w:t>
      </w:r>
      <w:r w:rsidR="00760CEC" w:rsidRPr="00A158F7">
        <w:rPr>
          <w:lang w:val="en-US"/>
        </w:rPr>
        <w:t xml:space="preserve">37; </w:t>
      </w:r>
      <w:r w:rsidR="00A158F7">
        <w:rPr>
          <w:lang w:val="en-US"/>
        </w:rPr>
        <w:t>1</w:t>
      </w:r>
      <w:r w:rsidR="00760CEC" w:rsidRPr="00A158F7">
        <w:rPr>
          <w:lang w:val="en-US"/>
        </w:rPr>
        <w:t>6</w:t>
      </w:r>
      <w:r w:rsidR="00A158F7">
        <w:rPr>
          <w:lang w:val="en-US"/>
        </w:rPr>
        <w:t>:</w:t>
      </w:r>
      <w:r w:rsidR="00760CEC" w:rsidRPr="00A158F7">
        <w:rPr>
          <w:lang w:val="en-US"/>
        </w:rPr>
        <w:t>30).</w:t>
      </w:r>
      <w:r w:rsidR="00A735F1" w:rsidRPr="00A158F7">
        <w:rPr>
          <w:lang w:val="en-US"/>
        </w:rPr>
        <w:t xml:space="preserve"> </w:t>
      </w:r>
      <w:r w:rsidR="00A158F7" w:rsidRPr="00A158F7">
        <w:rPr>
          <w:lang w:val="en-US"/>
        </w:rPr>
        <w:t xml:space="preserve">This </w:t>
      </w:r>
      <w:r w:rsidR="00EE0B9F">
        <w:rPr>
          <w:lang w:val="en-US"/>
        </w:rPr>
        <w:t>emphasizes</w:t>
      </w:r>
      <w:r w:rsidR="00A158F7" w:rsidRPr="00A158F7">
        <w:rPr>
          <w:lang w:val="en-US"/>
        </w:rPr>
        <w:t xml:space="preserve"> the common character of the </w:t>
      </w:r>
      <w:r w:rsidR="00A158F7">
        <w:rPr>
          <w:lang w:val="en-US"/>
        </w:rPr>
        <w:t>Baptist’</w:t>
      </w:r>
      <w:r w:rsidR="00BA480E">
        <w:rPr>
          <w:lang w:val="en-US"/>
        </w:rPr>
        <w:t>s</w:t>
      </w:r>
      <w:r w:rsidR="00A158F7">
        <w:rPr>
          <w:lang w:val="en-US"/>
        </w:rPr>
        <w:t xml:space="preserve"> </w:t>
      </w:r>
      <w:r w:rsidR="00A158F7" w:rsidRPr="00A158F7">
        <w:rPr>
          <w:lang w:val="en-US"/>
        </w:rPr>
        <w:t xml:space="preserve">mission and of the Christian one, which must </w:t>
      </w:r>
      <w:r w:rsidR="00A158F7" w:rsidRPr="00A158F7">
        <w:rPr>
          <w:i/>
          <w:lang w:val="en-US"/>
        </w:rPr>
        <w:t>necessarily</w:t>
      </w:r>
      <w:r w:rsidR="00A158F7" w:rsidRPr="00A158F7">
        <w:rPr>
          <w:lang w:val="en-US"/>
        </w:rPr>
        <w:t xml:space="preserve"> provoke a serious revision of life</w:t>
      </w:r>
      <w:r w:rsidR="006972B3">
        <w:rPr>
          <w:lang w:val="en-US"/>
        </w:rPr>
        <w:t>. Each person is compelled to ask themselves they are to ‘do’ as a response</w:t>
      </w:r>
      <w:r w:rsidR="00A158F7" w:rsidRPr="00A158F7">
        <w:rPr>
          <w:lang w:val="en-US"/>
        </w:rPr>
        <w:t xml:space="preserve"> to the divine message heard. </w:t>
      </w:r>
      <w:r w:rsidR="00FD7D0A" w:rsidRPr="00FD7D0A">
        <w:rPr>
          <w:lang w:val="en-US"/>
        </w:rPr>
        <w:t>However,</w:t>
      </w:r>
      <w:r w:rsidR="00FC0A2B" w:rsidRPr="00FD7D0A">
        <w:rPr>
          <w:lang w:val="en-US"/>
        </w:rPr>
        <w:t xml:space="preserve"> </w:t>
      </w:r>
      <w:r w:rsidR="00FD7D0A" w:rsidRPr="00FD7D0A">
        <w:rPr>
          <w:lang w:val="en-US"/>
        </w:rPr>
        <w:t xml:space="preserve">John </w:t>
      </w:r>
      <w:r w:rsidR="00FD7D0A">
        <w:rPr>
          <w:lang w:val="en-US"/>
        </w:rPr>
        <w:t>constructed</w:t>
      </w:r>
      <w:r w:rsidR="00FD7D0A" w:rsidRPr="00FD7D0A">
        <w:rPr>
          <w:lang w:val="en-US"/>
        </w:rPr>
        <w:t xml:space="preserve"> the discourse </w:t>
      </w:r>
      <w:r w:rsidR="006972B3">
        <w:rPr>
          <w:lang w:val="en-US"/>
        </w:rPr>
        <w:t xml:space="preserve">within the context of the traditional and perceived </w:t>
      </w:r>
      <w:r w:rsidR="00FD7D0A" w:rsidRPr="00FD7D0A">
        <w:rPr>
          <w:lang w:val="en-US"/>
        </w:rPr>
        <w:t>threat of divine punishment</w:t>
      </w:r>
      <w:r w:rsidR="006972B3">
        <w:rPr>
          <w:lang w:val="en-US"/>
        </w:rPr>
        <w:t>:</w:t>
      </w:r>
      <w:r w:rsidR="00FD7D0A" w:rsidRPr="00FD7D0A">
        <w:rPr>
          <w:lang w:val="en-US"/>
        </w:rPr>
        <w:t xml:space="preserve"> final judgment </w:t>
      </w:r>
      <w:r w:rsidR="006972B3">
        <w:rPr>
          <w:lang w:val="en-US"/>
        </w:rPr>
        <w:t>- as the reason for conversion -</w:t>
      </w:r>
      <w:r w:rsidR="00FD7D0A" w:rsidRPr="00FD7D0A">
        <w:rPr>
          <w:lang w:val="en-US"/>
        </w:rPr>
        <w:t xml:space="preserve"> in the </w:t>
      </w:r>
      <w:r w:rsidR="006972B3">
        <w:rPr>
          <w:lang w:val="en-US"/>
        </w:rPr>
        <w:t xml:space="preserve">style </w:t>
      </w:r>
      <w:r w:rsidR="00FD7D0A" w:rsidRPr="00FD7D0A">
        <w:rPr>
          <w:lang w:val="en-US"/>
        </w:rPr>
        <w:t>of the prophets of Israel</w:t>
      </w:r>
      <w:r w:rsidR="006972B3">
        <w:rPr>
          <w:lang w:val="en-US"/>
        </w:rPr>
        <w:t>.</w:t>
      </w:r>
      <w:r w:rsidR="00FD7D0A" w:rsidRPr="00FD7D0A">
        <w:rPr>
          <w:lang w:val="en-US"/>
        </w:rPr>
        <w:t xml:space="preserve"> </w:t>
      </w:r>
      <w:r w:rsidR="006972B3" w:rsidRPr="00FD7D0A">
        <w:rPr>
          <w:lang w:val="en-US"/>
        </w:rPr>
        <w:t>The</w:t>
      </w:r>
      <w:r w:rsidR="00FD7D0A" w:rsidRPr="00FD7D0A">
        <w:rPr>
          <w:lang w:val="en-US"/>
        </w:rPr>
        <w:t xml:space="preserve"> Christian way (of Christ and his disciples), on the other hand, highlight</w:t>
      </w:r>
      <w:r w:rsidR="005562F6">
        <w:rPr>
          <w:lang w:val="en-US"/>
        </w:rPr>
        <w:t>s</w:t>
      </w:r>
      <w:r w:rsidR="00FD7D0A" w:rsidRPr="00FD7D0A">
        <w:rPr>
          <w:lang w:val="en-US"/>
        </w:rPr>
        <w:t xml:space="preserve"> the positive aspect of God</w:t>
      </w:r>
      <w:r w:rsidR="00FD7D0A">
        <w:rPr>
          <w:lang w:val="en-US"/>
        </w:rPr>
        <w:t>’</w:t>
      </w:r>
      <w:r w:rsidR="00FD7D0A" w:rsidRPr="00FD7D0A">
        <w:rPr>
          <w:lang w:val="en-US"/>
        </w:rPr>
        <w:t xml:space="preserve">s fidelity in fulfilling the promise of salvation to the world. However, </w:t>
      </w:r>
      <w:r w:rsidR="006972B3">
        <w:rPr>
          <w:lang w:val="en-US"/>
        </w:rPr>
        <w:t>both</w:t>
      </w:r>
      <w:r w:rsidR="00FD7D0A" w:rsidRPr="00FD7D0A">
        <w:rPr>
          <w:lang w:val="en-US"/>
        </w:rPr>
        <w:t xml:space="preserve"> serve to exhort listeners to rethink their life before God.</w:t>
      </w:r>
    </w:p>
    <w:p w14:paraId="6E193717" w14:textId="403D111C" w:rsidR="00D55A6D" w:rsidRPr="00A352C5" w:rsidRDefault="005562F6" w:rsidP="00943183">
      <w:pPr>
        <w:pStyle w:val="NormaleWeb"/>
        <w:spacing w:after="240"/>
        <w:jc w:val="both"/>
        <w:rPr>
          <w:lang w:val="en-US"/>
        </w:rPr>
      </w:pPr>
      <w:r w:rsidRPr="005562F6">
        <w:rPr>
          <w:lang w:val="en-US"/>
        </w:rPr>
        <w:t xml:space="preserve">It is therefore necessary to </w:t>
      </w:r>
      <w:r w:rsidR="006972B3">
        <w:rPr>
          <w:lang w:val="en-US"/>
        </w:rPr>
        <w:t>expand</w:t>
      </w:r>
      <w:r w:rsidRPr="005562F6">
        <w:rPr>
          <w:lang w:val="en-US"/>
        </w:rPr>
        <w:t xml:space="preserve"> on the three instru</w:t>
      </w:r>
      <w:r>
        <w:rPr>
          <w:lang w:val="en-US"/>
        </w:rPr>
        <w:t>ctions of John in today’</w:t>
      </w:r>
      <w:r w:rsidRPr="005562F6">
        <w:rPr>
          <w:lang w:val="en-US"/>
        </w:rPr>
        <w:t xml:space="preserve">s Gospel to </w:t>
      </w:r>
      <w:r w:rsidR="006972B3">
        <w:rPr>
          <w:lang w:val="en-US"/>
        </w:rPr>
        <w:t>review</w:t>
      </w:r>
      <w:r w:rsidRPr="005562F6">
        <w:rPr>
          <w:lang w:val="en-US"/>
        </w:rPr>
        <w:t xml:space="preserve"> our behavior</w:t>
      </w:r>
      <w:r w:rsidR="00A735F1" w:rsidRPr="005562F6">
        <w:rPr>
          <w:lang w:val="en-US"/>
        </w:rPr>
        <w:t>.</w:t>
      </w:r>
      <w:r w:rsidR="004D7255" w:rsidRPr="005562F6">
        <w:rPr>
          <w:lang w:val="en-US"/>
        </w:rPr>
        <w:t xml:space="preserve"> </w:t>
      </w:r>
      <w:r w:rsidR="00374B9A" w:rsidRPr="00374B9A">
        <w:rPr>
          <w:lang w:val="en-US"/>
        </w:rPr>
        <w:t>The first recommendation is addressed to crowds, that is to say, to all listeners</w:t>
      </w:r>
      <w:r w:rsidR="00FD51BF" w:rsidRPr="00374B9A">
        <w:rPr>
          <w:lang w:val="en-US"/>
        </w:rPr>
        <w:t>:</w:t>
      </w:r>
      <w:r w:rsidR="004D7255" w:rsidRPr="00374B9A">
        <w:rPr>
          <w:lang w:val="en-US"/>
        </w:rPr>
        <w:t xml:space="preserve"> </w:t>
      </w:r>
      <w:r w:rsidR="00374B9A">
        <w:rPr>
          <w:lang w:val="en-US"/>
        </w:rPr>
        <w:t>“</w:t>
      </w:r>
      <w:r w:rsidR="00374B9A" w:rsidRPr="00374B9A">
        <w:rPr>
          <w:lang w:val="en-US"/>
        </w:rPr>
        <w:t>Whoever has two cloaks</w:t>
      </w:r>
      <w:r w:rsidR="00374B9A">
        <w:rPr>
          <w:lang w:val="en-US"/>
        </w:rPr>
        <w:t xml:space="preserve"> </w:t>
      </w:r>
      <w:r w:rsidR="00374B9A" w:rsidRPr="00374B9A">
        <w:rPr>
          <w:lang w:val="en-US"/>
        </w:rPr>
        <w:t xml:space="preserve">should share with the person who has none. </w:t>
      </w:r>
      <w:r w:rsidR="00374B9A" w:rsidRPr="00F810EB">
        <w:rPr>
          <w:lang w:val="en-US"/>
        </w:rPr>
        <w:t>And whoever has food should do likewise.”</w:t>
      </w:r>
      <w:r w:rsidR="004D7255" w:rsidRPr="00F810EB">
        <w:rPr>
          <w:lang w:val="en-US"/>
        </w:rPr>
        <w:t xml:space="preserve"> </w:t>
      </w:r>
      <w:r w:rsidR="004D7255" w:rsidRPr="00846ECD">
        <w:rPr>
          <w:lang w:val="en-US"/>
        </w:rPr>
        <w:t>(v.11)</w:t>
      </w:r>
      <w:r w:rsidR="003258E8" w:rsidRPr="00846ECD">
        <w:rPr>
          <w:lang w:val="en-US"/>
        </w:rPr>
        <w:t xml:space="preserve"> </w:t>
      </w:r>
      <w:r w:rsidR="00374B9A" w:rsidRPr="00846ECD">
        <w:rPr>
          <w:lang w:val="en-US"/>
        </w:rPr>
        <w:t xml:space="preserve">In preparation for the encounter with the Lord who comes, each person is called to </w:t>
      </w:r>
      <w:r w:rsidR="006972B3">
        <w:rPr>
          <w:lang w:val="en-US"/>
        </w:rPr>
        <w:t>respond to the</w:t>
      </w:r>
      <w:r w:rsidR="00846ECD" w:rsidRPr="00846ECD">
        <w:rPr>
          <w:lang w:val="en-US"/>
        </w:rPr>
        <w:t xml:space="preserve"> need</w:t>
      </w:r>
      <w:r w:rsidR="006972B3">
        <w:rPr>
          <w:lang w:val="en-US"/>
        </w:rPr>
        <w:t>s of the other</w:t>
      </w:r>
      <w:r w:rsidR="00374B9A" w:rsidRPr="00846ECD">
        <w:rPr>
          <w:lang w:val="en-US"/>
        </w:rPr>
        <w:t xml:space="preserve">, </w:t>
      </w:r>
      <w:r w:rsidR="00846ECD" w:rsidRPr="00846ECD">
        <w:rPr>
          <w:lang w:val="en-US"/>
        </w:rPr>
        <w:t xml:space="preserve">to share with </w:t>
      </w:r>
      <w:r w:rsidR="00846ECD">
        <w:rPr>
          <w:lang w:val="en-US"/>
        </w:rPr>
        <w:t>him/her</w:t>
      </w:r>
      <w:r w:rsidR="00846ECD" w:rsidRPr="00846ECD">
        <w:rPr>
          <w:lang w:val="en-US"/>
        </w:rPr>
        <w:t xml:space="preserve"> the goods received from God</w:t>
      </w:r>
      <w:r w:rsidR="00FD51BF" w:rsidRPr="00846ECD">
        <w:rPr>
          <w:lang w:val="en-US"/>
        </w:rPr>
        <w:t>.</w:t>
      </w:r>
      <w:r w:rsidR="007960AE" w:rsidRPr="00846ECD">
        <w:rPr>
          <w:lang w:val="en-US"/>
        </w:rPr>
        <w:t xml:space="preserve"> </w:t>
      </w:r>
      <w:r w:rsidR="00846ECD" w:rsidRPr="00846ECD">
        <w:rPr>
          <w:lang w:val="en-US"/>
        </w:rPr>
        <w:t xml:space="preserve">The </w:t>
      </w:r>
      <w:r w:rsidR="00F745FB">
        <w:rPr>
          <w:lang w:val="en-US"/>
        </w:rPr>
        <w:t>exhortation is simple, concrete.</w:t>
      </w:r>
      <w:r w:rsidR="00846ECD" w:rsidRPr="00846ECD">
        <w:rPr>
          <w:lang w:val="en-US"/>
        </w:rPr>
        <w:t xml:space="preserve"> </w:t>
      </w:r>
      <w:r w:rsidR="00F745FB">
        <w:rPr>
          <w:lang w:val="en-US"/>
        </w:rPr>
        <w:t>It</w:t>
      </w:r>
      <w:r w:rsidR="00846ECD" w:rsidRPr="00846ECD">
        <w:rPr>
          <w:lang w:val="en-US"/>
        </w:rPr>
        <w:t xml:space="preserve"> must be accepted in its simplicity, without falling into the elaboration of some general ethical principle on social sharing or on the virtue of generosity</w:t>
      </w:r>
      <w:r w:rsidR="00F745FB">
        <w:rPr>
          <w:lang w:val="en-US"/>
        </w:rPr>
        <w:t>.</w:t>
      </w:r>
      <w:r w:rsidR="007960AE" w:rsidRPr="00846ECD">
        <w:rPr>
          <w:lang w:val="en-US"/>
        </w:rPr>
        <w:t xml:space="preserve"> </w:t>
      </w:r>
      <w:r w:rsidR="00961D78" w:rsidRPr="00961D78">
        <w:rPr>
          <w:lang w:val="en-US"/>
        </w:rPr>
        <w:t>Simply</w:t>
      </w:r>
      <w:r w:rsidR="00F745FB">
        <w:rPr>
          <w:lang w:val="en-US"/>
        </w:rPr>
        <w:t xml:space="preserve"> put:</w:t>
      </w:r>
      <w:r w:rsidR="007960AE" w:rsidRPr="00961D78">
        <w:rPr>
          <w:lang w:val="en-US"/>
        </w:rPr>
        <w:t xml:space="preserve"> “</w:t>
      </w:r>
      <w:r w:rsidR="00961D78" w:rsidRPr="00961D78">
        <w:rPr>
          <w:lang w:val="en-US"/>
        </w:rPr>
        <w:t>go and do likewise</w:t>
      </w:r>
      <w:r w:rsidR="007960AE" w:rsidRPr="00961D78">
        <w:rPr>
          <w:lang w:val="en-US"/>
        </w:rPr>
        <w:t>”</w:t>
      </w:r>
      <w:r w:rsidR="00961D78" w:rsidRPr="00961D78">
        <w:rPr>
          <w:lang w:val="en-US"/>
        </w:rPr>
        <w:t xml:space="preserve"> (Lk 10:37)</w:t>
      </w:r>
      <w:r w:rsidR="007960AE" w:rsidRPr="00961D78">
        <w:rPr>
          <w:lang w:val="en-US"/>
        </w:rPr>
        <w:t xml:space="preserve">, </w:t>
      </w:r>
      <w:r w:rsidR="00961D78" w:rsidRPr="00961D78">
        <w:rPr>
          <w:lang w:val="en-US"/>
        </w:rPr>
        <w:t>to use the v</w:t>
      </w:r>
      <w:r w:rsidR="00961D78">
        <w:rPr>
          <w:lang w:val="en-US"/>
        </w:rPr>
        <w:t>ery simple and concrete words of</w:t>
      </w:r>
      <w:r w:rsidR="00961D78" w:rsidRPr="00961D78">
        <w:rPr>
          <w:lang w:val="en-US"/>
        </w:rPr>
        <w:t xml:space="preserve"> </w:t>
      </w:r>
      <w:r w:rsidR="00961D78">
        <w:rPr>
          <w:lang w:val="en-US"/>
        </w:rPr>
        <w:t>Jesus!</w:t>
      </w:r>
      <w:r w:rsidR="00A64A76" w:rsidRPr="00961D78">
        <w:rPr>
          <w:lang w:val="en-US"/>
        </w:rPr>
        <w:t xml:space="preserve"> </w:t>
      </w:r>
      <w:r w:rsidR="0070033C" w:rsidRPr="0070033C">
        <w:rPr>
          <w:lang w:val="en-US"/>
        </w:rPr>
        <w:t>The Baptist</w:t>
      </w:r>
      <w:r w:rsidR="0070033C">
        <w:rPr>
          <w:lang w:val="en-US"/>
        </w:rPr>
        <w:t>’</w:t>
      </w:r>
      <w:r w:rsidR="0070033C" w:rsidRPr="0070033C">
        <w:rPr>
          <w:lang w:val="en-US"/>
        </w:rPr>
        <w:t>s recommendation echoes the fundamental message of the prophets, in particu</w:t>
      </w:r>
      <w:r w:rsidR="0070033C">
        <w:rPr>
          <w:lang w:val="en-US"/>
        </w:rPr>
        <w:t>lar the beautiful one of Is 58:</w:t>
      </w:r>
      <w:r w:rsidR="0070033C" w:rsidRPr="0070033C">
        <w:rPr>
          <w:lang w:val="en-US"/>
        </w:rPr>
        <w:t>7-9 on the a</w:t>
      </w:r>
      <w:r w:rsidR="0070033C">
        <w:rPr>
          <w:lang w:val="en-US"/>
        </w:rPr>
        <w:t xml:space="preserve">ttitude of fasting and penance </w:t>
      </w:r>
      <w:r w:rsidR="0070033C" w:rsidRPr="0070033C">
        <w:rPr>
          <w:lang w:val="en-US"/>
        </w:rPr>
        <w:t>pleasing to God, which is worth rereading in full:</w:t>
      </w:r>
      <w:r w:rsidR="00A64A76" w:rsidRPr="0070033C">
        <w:rPr>
          <w:lang w:val="en-US"/>
        </w:rPr>
        <w:t xml:space="preserve"> </w:t>
      </w:r>
      <w:r w:rsidR="0070033C">
        <w:rPr>
          <w:sz w:val="20"/>
          <w:szCs w:val="20"/>
          <w:lang w:val="en-US"/>
        </w:rPr>
        <w:t>“</w:t>
      </w:r>
      <w:r w:rsidR="00A64A76" w:rsidRPr="0070033C">
        <w:rPr>
          <w:lang w:val="en-US"/>
        </w:rPr>
        <w:t>[</w:t>
      </w:r>
      <w:r w:rsidR="0070033C">
        <w:rPr>
          <w:lang w:val="en-US"/>
        </w:rPr>
        <w:t xml:space="preserve">The fasting that </w:t>
      </w:r>
      <w:r w:rsidR="00943183">
        <w:rPr>
          <w:lang w:val="en-US"/>
        </w:rPr>
        <w:t>the Lord</w:t>
      </w:r>
      <w:r w:rsidR="0070033C">
        <w:rPr>
          <w:lang w:val="en-US"/>
        </w:rPr>
        <w:t xml:space="preserve"> called for</w:t>
      </w:r>
      <w:r w:rsidR="00A64A76" w:rsidRPr="0070033C">
        <w:rPr>
          <w:lang w:val="en-US"/>
        </w:rPr>
        <w:t xml:space="preserve">] </w:t>
      </w:r>
      <w:r w:rsidR="00BA480E">
        <w:rPr>
          <w:lang w:val="en-US"/>
        </w:rPr>
        <w:t>i</w:t>
      </w:r>
      <w:r w:rsidR="00961D78" w:rsidRPr="0070033C">
        <w:rPr>
          <w:lang w:val="en-US"/>
        </w:rPr>
        <w:t>s it not sharing your bread with the hungry</w:t>
      </w:r>
      <w:r w:rsidR="00A64A76" w:rsidRPr="0070033C">
        <w:rPr>
          <w:lang w:val="en-US"/>
        </w:rPr>
        <w:t xml:space="preserve">, / </w:t>
      </w:r>
      <w:r w:rsidR="00961D78" w:rsidRPr="0070033C">
        <w:rPr>
          <w:lang w:val="en-US"/>
        </w:rPr>
        <w:t>bringing the afflicted and the homeless into your house;</w:t>
      </w:r>
      <w:r w:rsidR="00A64A76" w:rsidRPr="0070033C">
        <w:rPr>
          <w:lang w:val="en-US"/>
        </w:rPr>
        <w:t xml:space="preserve"> / </w:t>
      </w:r>
      <w:r w:rsidR="00961D78" w:rsidRPr="0070033C">
        <w:rPr>
          <w:lang w:val="en-US"/>
        </w:rPr>
        <w:t>clothing the naked when you see them</w:t>
      </w:r>
      <w:r w:rsidR="00A64A76" w:rsidRPr="0070033C">
        <w:rPr>
          <w:lang w:val="en-US"/>
        </w:rPr>
        <w:t xml:space="preserve">, / </w:t>
      </w:r>
      <w:r w:rsidR="0070033C" w:rsidRPr="0070033C">
        <w:rPr>
          <w:lang w:val="en-US"/>
        </w:rPr>
        <w:t>and not turning your back on your own flesh</w:t>
      </w:r>
      <w:r w:rsidR="00A64A76" w:rsidRPr="0070033C">
        <w:rPr>
          <w:lang w:val="en-US"/>
        </w:rPr>
        <w:t>?</w:t>
      </w:r>
      <w:r w:rsidR="0070033C">
        <w:rPr>
          <w:lang w:val="en-US"/>
        </w:rPr>
        <w:t>”</w:t>
      </w:r>
      <w:r w:rsidR="00A64A76" w:rsidRPr="0070033C">
        <w:rPr>
          <w:lang w:val="en-US"/>
        </w:rPr>
        <w:t xml:space="preserve"> </w:t>
      </w:r>
      <w:r w:rsidR="00961D78" w:rsidRPr="0070033C">
        <w:rPr>
          <w:lang w:val="en-US"/>
        </w:rPr>
        <w:t>(Is 58:</w:t>
      </w:r>
      <w:r w:rsidR="000C5DB1" w:rsidRPr="0070033C">
        <w:rPr>
          <w:lang w:val="en-US"/>
        </w:rPr>
        <w:t xml:space="preserve">7). </w:t>
      </w:r>
      <w:r w:rsidR="00FF38FC" w:rsidRPr="00EC3A8E">
        <w:rPr>
          <w:lang w:val="en-US"/>
        </w:rPr>
        <w:t xml:space="preserve">It should be emphasized here, as in the text of the Baptist, </w:t>
      </w:r>
      <w:r w:rsidR="00F745FB">
        <w:rPr>
          <w:lang w:val="en-US"/>
        </w:rPr>
        <w:lastRenderedPageBreak/>
        <w:t xml:space="preserve">that </w:t>
      </w:r>
      <w:r w:rsidR="00FF38FC" w:rsidRPr="00EC3A8E">
        <w:rPr>
          <w:lang w:val="en-US"/>
        </w:rPr>
        <w:t>no</w:t>
      </w:r>
      <w:r w:rsidR="001370F7">
        <w:rPr>
          <w:lang w:val="en-US"/>
        </w:rPr>
        <w:t xml:space="preserve"> one</w:t>
      </w:r>
      <w:r w:rsidR="00FF38FC" w:rsidRPr="00EC3A8E">
        <w:rPr>
          <w:lang w:val="en-US"/>
        </w:rPr>
        <w:t xml:space="preserve"> is expected to be too heroic</w:t>
      </w:r>
      <w:r w:rsidR="00EC3A8E" w:rsidRPr="00EC3A8E">
        <w:rPr>
          <w:lang w:val="en-US"/>
        </w:rPr>
        <w:t xml:space="preserve"> </w:t>
      </w:r>
      <w:r w:rsidR="00F745FB">
        <w:rPr>
          <w:lang w:val="en-US"/>
        </w:rPr>
        <w:t>in this self-sacrifice</w:t>
      </w:r>
      <w:r w:rsidR="00FF38FC" w:rsidRPr="00EC3A8E">
        <w:rPr>
          <w:lang w:val="en-US"/>
        </w:rPr>
        <w:t xml:space="preserve"> </w:t>
      </w:r>
      <w:r w:rsidR="00EC3A8E" w:rsidRPr="00EC3A8E">
        <w:rPr>
          <w:lang w:val="en-US"/>
        </w:rPr>
        <w:t>for the neighbor</w:t>
      </w:r>
      <w:r w:rsidR="00F745FB">
        <w:rPr>
          <w:lang w:val="en-US"/>
        </w:rPr>
        <w:t>;</w:t>
      </w:r>
      <w:r w:rsidR="00EC3A8E" w:rsidRPr="00EC3A8E">
        <w:rPr>
          <w:lang w:val="en-US"/>
        </w:rPr>
        <w:t xml:space="preserve"> </w:t>
      </w:r>
      <w:r w:rsidR="00EC3A8E">
        <w:rPr>
          <w:lang w:val="en-US"/>
        </w:rPr>
        <w:t xml:space="preserve">a simple act of mercy is enough, </w:t>
      </w:r>
      <w:r w:rsidR="001370F7">
        <w:rPr>
          <w:i/>
          <w:iCs/>
          <w:lang w:val="en-US"/>
        </w:rPr>
        <w:t>if you have</w:t>
      </w:r>
      <w:r w:rsidR="00326600" w:rsidRPr="00EC3A8E">
        <w:rPr>
          <w:lang w:val="en-US"/>
        </w:rPr>
        <w:t xml:space="preserve">! </w:t>
      </w:r>
      <w:r w:rsidR="00BA480E">
        <w:rPr>
          <w:lang w:val="en-US"/>
        </w:rPr>
        <w:t xml:space="preserve">And this would already be enough for an </w:t>
      </w:r>
      <w:r w:rsidR="00BA480E" w:rsidRPr="00BA480E">
        <w:rPr>
          <w:i/>
          <w:lang w:val="en-US"/>
        </w:rPr>
        <w:t>evangelical</w:t>
      </w:r>
      <w:r w:rsidR="00326600" w:rsidRPr="00BA480E">
        <w:rPr>
          <w:i/>
          <w:lang w:val="en-US"/>
        </w:rPr>
        <w:t xml:space="preserve"> </w:t>
      </w:r>
      <w:r w:rsidR="00326600" w:rsidRPr="00645A34">
        <w:rPr>
          <w:i/>
          <w:iCs/>
          <w:lang w:val="en-US"/>
        </w:rPr>
        <w:t>preparatio</w:t>
      </w:r>
      <w:r w:rsidR="00F745FB">
        <w:rPr>
          <w:i/>
          <w:iCs/>
          <w:lang w:val="en-US"/>
        </w:rPr>
        <w:t>n</w:t>
      </w:r>
      <w:r w:rsidR="00326600" w:rsidRPr="00645A34">
        <w:rPr>
          <w:i/>
          <w:iCs/>
          <w:lang w:val="en-US"/>
        </w:rPr>
        <w:t xml:space="preserve"> </w:t>
      </w:r>
      <w:r w:rsidR="00645A34" w:rsidRPr="00645A34">
        <w:rPr>
          <w:lang w:val="en-US"/>
        </w:rPr>
        <w:t>of the soul for the Lord who comes</w:t>
      </w:r>
      <w:r w:rsidR="00326600" w:rsidRPr="00645A34">
        <w:rPr>
          <w:lang w:val="en-US"/>
        </w:rPr>
        <w:t xml:space="preserve">, </w:t>
      </w:r>
      <w:r w:rsidR="00645A34" w:rsidRPr="00645A34">
        <w:rPr>
          <w:lang w:val="en-US"/>
        </w:rPr>
        <w:t>as the prophet Isaiah proclaims following the passage just quoted</w:t>
      </w:r>
      <w:r w:rsidR="00326600" w:rsidRPr="00645A34">
        <w:rPr>
          <w:lang w:val="en-US"/>
        </w:rPr>
        <w:t>:</w:t>
      </w:r>
      <w:r w:rsidR="00A64A76" w:rsidRPr="00645A34">
        <w:rPr>
          <w:lang w:val="en-US"/>
        </w:rPr>
        <w:t xml:space="preserve"> </w:t>
      </w:r>
      <w:r w:rsidR="00645A34" w:rsidRPr="00645A34">
        <w:rPr>
          <w:lang w:val="en-US"/>
        </w:rPr>
        <w:t>“Then your light shall break forth like the dawn</w:t>
      </w:r>
      <w:r w:rsidR="00A64A76" w:rsidRPr="00645A34">
        <w:rPr>
          <w:lang w:val="en-US"/>
        </w:rPr>
        <w:t xml:space="preserve">, / </w:t>
      </w:r>
      <w:r w:rsidR="00645A34" w:rsidRPr="00645A34">
        <w:rPr>
          <w:lang w:val="en-US"/>
        </w:rPr>
        <w:t>and your wound shall quickly be healed;</w:t>
      </w:r>
      <w:r w:rsidR="00A64A76" w:rsidRPr="00645A34">
        <w:rPr>
          <w:lang w:val="en-US"/>
        </w:rPr>
        <w:t xml:space="preserve"> / </w:t>
      </w:r>
      <w:r w:rsidR="00645A34">
        <w:rPr>
          <w:lang w:val="en-US"/>
        </w:rPr>
        <w:t>y</w:t>
      </w:r>
      <w:r w:rsidR="00645A34" w:rsidRPr="00645A34">
        <w:rPr>
          <w:lang w:val="en-US"/>
        </w:rPr>
        <w:t>our vindication shall go before you</w:t>
      </w:r>
      <w:r w:rsidR="00A64A76" w:rsidRPr="00645A34">
        <w:rPr>
          <w:lang w:val="en-US"/>
        </w:rPr>
        <w:t xml:space="preserve">, / </w:t>
      </w:r>
      <w:r w:rsidR="00645A34" w:rsidRPr="00645A34">
        <w:rPr>
          <w:lang w:val="en-US"/>
        </w:rPr>
        <w:t>and the glory of the Lord shall be your rear guard</w:t>
      </w:r>
      <w:r w:rsidR="00A64A76" w:rsidRPr="00645A34">
        <w:rPr>
          <w:lang w:val="en-US"/>
        </w:rPr>
        <w:t>.</w:t>
      </w:r>
      <w:r w:rsidR="00DC38C4" w:rsidRPr="00645A34">
        <w:rPr>
          <w:lang w:val="en-US"/>
        </w:rPr>
        <w:t xml:space="preserve"> / </w:t>
      </w:r>
      <w:r w:rsidR="00645A34" w:rsidRPr="00645A34">
        <w:rPr>
          <w:i/>
          <w:iCs/>
          <w:lang w:val="en-US"/>
        </w:rPr>
        <w:t>Then you shall call, and the Lord will answer</w:t>
      </w:r>
      <w:r w:rsidR="00645A34">
        <w:rPr>
          <w:i/>
          <w:iCs/>
          <w:lang w:val="en-US"/>
        </w:rPr>
        <w:t>,</w:t>
      </w:r>
      <w:r w:rsidR="00DC38C4" w:rsidRPr="00645A34">
        <w:rPr>
          <w:i/>
          <w:iCs/>
          <w:lang w:val="en-US"/>
        </w:rPr>
        <w:t xml:space="preserve"> </w:t>
      </w:r>
      <w:r w:rsidR="00645A34" w:rsidRPr="00645A34">
        <w:rPr>
          <w:i/>
          <w:iCs/>
          <w:lang w:val="en-US"/>
        </w:rPr>
        <w:t xml:space="preserve">you shall </w:t>
      </w:r>
      <w:r w:rsidR="00645A34">
        <w:rPr>
          <w:i/>
          <w:iCs/>
          <w:lang w:val="en-US"/>
        </w:rPr>
        <w:t>cry for help, and he will say: ‘</w:t>
      </w:r>
      <w:r w:rsidR="00645A34" w:rsidRPr="00645A34">
        <w:rPr>
          <w:i/>
          <w:iCs/>
          <w:lang w:val="en-US"/>
        </w:rPr>
        <w:t>Here I am!</w:t>
      </w:r>
      <w:r w:rsidR="00645A34">
        <w:rPr>
          <w:i/>
          <w:iCs/>
          <w:lang w:val="en-US"/>
        </w:rPr>
        <w:t>’”</w:t>
      </w:r>
      <w:r w:rsidR="00645A34" w:rsidRPr="00645A34">
        <w:rPr>
          <w:i/>
          <w:iCs/>
          <w:lang w:val="en-US"/>
        </w:rPr>
        <w:t xml:space="preserve"> </w:t>
      </w:r>
      <w:r w:rsidR="00645A34" w:rsidRPr="0002760C">
        <w:rPr>
          <w:lang w:val="en-US"/>
        </w:rPr>
        <w:t>(Is 58:</w:t>
      </w:r>
      <w:r w:rsidR="00326600" w:rsidRPr="0002760C">
        <w:rPr>
          <w:lang w:val="en-US"/>
        </w:rPr>
        <w:t>8</w:t>
      </w:r>
      <w:r w:rsidR="00DC38C4" w:rsidRPr="0002760C">
        <w:rPr>
          <w:lang w:val="en-US"/>
        </w:rPr>
        <w:t>-9)</w:t>
      </w:r>
      <w:r w:rsidR="00645A34" w:rsidRPr="0002760C">
        <w:rPr>
          <w:lang w:val="en-US"/>
        </w:rPr>
        <w:t xml:space="preserve">. </w:t>
      </w:r>
      <w:r w:rsidR="00A352C5">
        <w:rPr>
          <w:lang w:val="en-US"/>
        </w:rPr>
        <w:t>One</w:t>
      </w:r>
      <w:r w:rsidR="00645A34" w:rsidRPr="00A352C5">
        <w:rPr>
          <w:lang w:val="en-US"/>
        </w:rPr>
        <w:t xml:space="preserve"> could continue saying</w:t>
      </w:r>
      <w:r w:rsidR="00A352C5">
        <w:rPr>
          <w:lang w:val="en-US"/>
        </w:rPr>
        <w:t>:</w:t>
      </w:r>
      <w:r w:rsidR="00D55A6D" w:rsidRPr="00A352C5">
        <w:rPr>
          <w:lang w:val="en-US"/>
        </w:rPr>
        <w:t xml:space="preserve"> </w:t>
      </w:r>
      <w:r w:rsidR="00645A34" w:rsidRPr="00A352C5">
        <w:rPr>
          <w:lang w:val="en-US"/>
        </w:rPr>
        <w:t xml:space="preserve">He will come to save you and you will be ready to welcome </w:t>
      </w:r>
      <w:r w:rsidR="00A352C5" w:rsidRPr="00A352C5">
        <w:rPr>
          <w:lang w:val="en-US"/>
        </w:rPr>
        <w:t xml:space="preserve">the salvation </w:t>
      </w:r>
      <w:r w:rsidR="00A352C5">
        <w:rPr>
          <w:lang w:val="en-US"/>
        </w:rPr>
        <w:t>given to you</w:t>
      </w:r>
      <w:r w:rsidR="00DC38C4" w:rsidRPr="00A352C5">
        <w:rPr>
          <w:lang w:val="en-US"/>
        </w:rPr>
        <w:t>!</w:t>
      </w:r>
      <w:r w:rsidR="003618E3" w:rsidRPr="00A352C5">
        <w:rPr>
          <w:lang w:val="en-US"/>
        </w:rPr>
        <w:t xml:space="preserve"> </w:t>
      </w:r>
    </w:p>
    <w:p w14:paraId="586364CA" w14:textId="732FD5DD" w:rsidR="00A64A76" w:rsidRPr="00E55B65" w:rsidRDefault="007C5DF7" w:rsidP="00E55B65">
      <w:pPr>
        <w:pStyle w:val="NormaleWeb"/>
        <w:spacing w:after="240"/>
        <w:jc w:val="both"/>
        <w:rPr>
          <w:lang w:val="en-US"/>
        </w:rPr>
      </w:pPr>
      <w:r w:rsidRPr="007C5DF7">
        <w:rPr>
          <w:lang w:val="en-US"/>
        </w:rPr>
        <w:t>In this regard, we must never forget the rhetorical question of St. John the apostle to his community:</w:t>
      </w:r>
      <w:r w:rsidR="00D55A6D" w:rsidRPr="007C5DF7">
        <w:rPr>
          <w:lang w:val="en-US"/>
        </w:rPr>
        <w:t xml:space="preserve"> </w:t>
      </w:r>
      <w:r>
        <w:rPr>
          <w:lang w:val="en-US"/>
        </w:rPr>
        <w:t>“</w:t>
      </w:r>
      <w:r w:rsidRPr="007C5DF7">
        <w:rPr>
          <w:lang w:val="en-US"/>
        </w:rPr>
        <w:t>If someone who has worldly means sees a brother in need and refuses him compassion, how can the love of God remain in him?</w:t>
      </w:r>
      <w:r>
        <w:rPr>
          <w:lang w:val="en-US"/>
        </w:rPr>
        <w:t>”</w:t>
      </w:r>
      <w:r w:rsidR="00D55A6D" w:rsidRPr="007C5DF7">
        <w:rPr>
          <w:lang w:val="en-US"/>
        </w:rPr>
        <w:t xml:space="preserve"> (1</w:t>
      </w:r>
      <w:r w:rsidRPr="007C5DF7">
        <w:rPr>
          <w:lang w:val="en-US"/>
        </w:rPr>
        <w:t>Jn</w:t>
      </w:r>
      <w:r w:rsidR="00D55A6D" w:rsidRPr="007C5DF7">
        <w:rPr>
          <w:lang w:val="en-US"/>
        </w:rPr>
        <w:t xml:space="preserve"> 3</w:t>
      </w:r>
      <w:r w:rsidRPr="007C5DF7">
        <w:rPr>
          <w:lang w:val="en-US"/>
        </w:rPr>
        <w:t>:</w:t>
      </w:r>
      <w:r w:rsidR="00D55A6D" w:rsidRPr="007C5DF7">
        <w:rPr>
          <w:lang w:val="en-US"/>
        </w:rPr>
        <w:t>17)</w:t>
      </w:r>
      <w:r w:rsidR="00394573" w:rsidRPr="007C5DF7">
        <w:rPr>
          <w:lang w:val="en-US"/>
        </w:rPr>
        <w:t xml:space="preserve">. </w:t>
      </w:r>
      <w:r w:rsidRPr="007C5DF7">
        <w:rPr>
          <w:lang w:val="en-US"/>
        </w:rPr>
        <w:t xml:space="preserve">It is an important text, also </w:t>
      </w:r>
      <w:r>
        <w:rPr>
          <w:lang w:val="en-US"/>
        </w:rPr>
        <w:t>mention</w:t>
      </w:r>
      <w:r w:rsidRPr="007C5DF7">
        <w:rPr>
          <w:lang w:val="en-US"/>
        </w:rPr>
        <w:t>ed by Pope Francis</w:t>
      </w:r>
      <w:r>
        <w:rPr>
          <w:lang w:val="en-US"/>
        </w:rPr>
        <w:t>,</w:t>
      </w:r>
      <w:r w:rsidRPr="007C5DF7">
        <w:rPr>
          <w:lang w:val="en-US"/>
        </w:rPr>
        <w:t xml:space="preserve"> to urge everyone to listen to the cry of the poor in need </w:t>
      </w:r>
      <w:r w:rsidR="00D55A6D" w:rsidRPr="007C5DF7">
        <w:rPr>
          <w:lang w:val="en-US"/>
        </w:rPr>
        <w:t>(</w:t>
      </w:r>
      <w:r w:rsidR="008E2110" w:rsidRPr="007C5DF7">
        <w:rPr>
          <w:lang w:val="en-US"/>
        </w:rPr>
        <w:t xml:space="preserve">cf. </w:t>
      </w:r>
      <w:r w:rsidR="00D55A6D" w:rsidRPr="007C5DF7">
        <w:rPr>
          <w:i/>
          <w:iCs/>
          <w:lang w:val="en-US"/>
        </w:rPr>
        <w:t>E</w:t>
      </w:r>
      <w:r w:rsidR="00394573" w:rsidRPr="007C5DF7">
        <w:rPr>
          <w:i/>
          <w:iCs/>
          <w:lang w:val="en-US"/>
        </w:rPr>
        <w:t xml:space="preserve">vangelii </w:t>
      </w:r>
      <w:r w:rsidR="00D55A6D" w:rsidRPr="007C5DF7">
        <w:rPr>
          <w:i/>
          <w:iCs/>
          <w:lang w:val="en-US"/>
        </w:rPr>
        <w:t>G</w:t>
      </w:r>
      <w:r w:rsidR="00394573" w:rsidRPr="007C5DF7">
        <w:rPr>
          <w:i/>
          <w:iCs/>
          <w:lang w:val="en-US"/>
        </w:rPr>
        <w:t>audium</w:t>
      </w:r>
      <w:r w:rsidR="00D55A6D" w:rsidRPr="007C5DF7">
        <w:rPr>
          <w:lang w:val="en-US"/>
        </w:rPr>
        <w:t xml:space="preserve"> 187). </w:t>
      </w:r>
      <w:r w:rsidRPr="002D449C">
        <w:rPr>
          <w:lang w:val="en-US"/>
        </w:rPr>
        <w:t>This is especially true f</w:t>
      </w:r>
      <w:r w:rsidR="002A2EAC" w:rsidRPr="002D449C">
        <w:rPr>
          <w:lang w:val="en-US"/>
        </w:rPr>
        <w:t>or pastoral and missionary workers</w:t>
      </w:r>
      <w:r w:rsidR="008E2110" w:rsidRPr="002D449C">
        <w:rPr>
          <w:lang w:val="en-US"/>
        </w:rPr>
        <w:t xml:space="preserve">, </w:t>
      </w:r>
      <w:r w:rsidR="002D449C" w:rsidRPr="002D449C">
        <w:rPr>
          <w:lang w:val="en-US"/>
        </w:rPr>
        <w:t xml:space="preserve">so as not to fall </w:t>
      </w:r>
      <w:r w:rsidR="002D449C">
        <w:rPr>
          <w:lang w:val="en-US"/>
        </w:rPr>
        <w:t>in</w:t>
      </w:r>
      <w:r w:rsidR="00A123ED">
        <w:rPr>
          <w:lang w:val="en-US"/>
        </w:rPr>
        <w:t>to</w:t>
      </w:r>
      <w:r w:rsidR="002D449C">
        <w:rPr>
          <w:lang w:val="en-US"/>
        </w:rPr>
        <w:t xml:space="preserve"> a practical relativism</w:t>
      </w:r>
      <w:r w:rsidR="008E2110" w:rsidRPr="002D449C">
        <w:rPr>
          <w:lang w:val="en-US"/>
        </w:rPr>
        <w:t xml:space="preserve"> </w:t>
      </w:r>
      <w:r w:rsidR="002D449C">
        <w:rPr>
          <w:lang w:val="en-US"/>
        </w:rPr>
        <w:t>“more dangerous than doctrinal relativism</w:t>
      </w:r>
      <w:r w:rsidR="008E2110" w:rsidRPr="002D449C">
        <w:rPr>
          <w:lang w:val="en-US"/>
        </w:rPr>
        <w:t xml:space="preserve">. </w:t>
      </w:r>
      <w:r w:rsidR="002D449C" w:rsidRPr="00A123ED">
        <w:rPr>
          <w:lang w:val="en-US"/>
        </w:rPr>
        <w:t>It has to do with the deepest and inmost decisions that shape their way of life.</w:t>
      </w:r>
      <w:r w:rsidR="00A123ED" w:rsidRPr="00A123ED">
        <w:rPr>
          <w:lang w:val="en-US"/>
        </w:rPr>
        <w:t xml:space="preserve"> This practical relativism consists in acting as if God did not exist, </w:t>
      </w:r>
      <w:r w:rsidR="00A123ED" w:rsidRPr="00A123ED">
        <w:rPr>
          <w:i/>
          <w:lang w:val="en-US"/>
        </w:rPr>
        <w:t>making decisions as if the poor did not exist</w:t>
      </w:r>
      <w:r w:rsidR="00A123ED" w:rsidRPr="00A123ED">
        <w:rPr>
          <w:lang w:val="en-US"/>
        </w:rPr>
        <w:t xml:space="preserve">, setting goals as if others did not exist, </w:t>
      </w:r>
      <w:r w:rsidR="00A123ED" w:rsidRPr="00BE22DC">
        <w:rPr>
          <w:i/>
          <w:iCs/>
          <w:lang w:val="en-US"/>
        </w:rPr>
        <w:t>working as if people who have not received the Gospel did not exist</w:t>
      </w:r>
      <w:r w:rsidR="00A123ED">
        <w:rPr>
          <w:lang w:val="en-US"/>
        </w:rPr>
        <w:t>”</w:t>
      </w:r>
      <w:r w:rsidR="008E2110" w:rsidRPr="00A123ED">
        <w:rPr>
          <w:lang w:val="en-US"/>
        </w:rPr>
        <w:t xml:space="preserve"> (</w:t>
      </w:r>
      <w:r w:rsidR="00394573" w:rsidRPr="00A123ED">
        <w:rPr>
          <w:i/>
          <w:iCs/>
          <w:lang w:val="en-US"/>
        </w:rPr>
        <w:t>Evangelii Gaudium</w:t>
      </w:r>
      <w:r w:rsidR="00394573" w:rsidRPr="00A123ED">
        <w:rPr>
          <w:lang w:val="en-US"/>
        </w:rPr>
        <w:t xml:space="preserve"> </w:t>
      </w:r>
      <w:r w:rsidR="008E2110" w:rsidRPr="00A123ED">
        <w:rPr>
          <w:lang w:val="en-US"/>
        </w:rPr>
        <w:t xml:space="preserve">80). </w:t>
      </w:r>
      <w:r w:rsidR="00E55B65" w:rsidRPr="00506401">
        <w:rPr>
          <w:lang w:val="en-US"/>
        </w:rPr>
        <w:t xml:space="preserve">We </w:t>
      </w:r>
      <w:r w:rsidR="00F745FB">
        <w:rPr>
          <w:lang w:val="en-US"/>
        </w:rPr>
        <w:t>must</w:t>
      </w:r>
      <w:r w:rsidR="00E55B65" w:rsidRPr="0002760C">
        <w:rPr>
          <w:lang w:val="en-US"/>
        </w:rPr>
        <w:t xml:space="preserve"> never forget that Jesus himself in one of his parable </w:t>
      </w:r>
      <w:r w:rsidR="00F745FB">
        <w:rPr>
          <w:lang w:val="en-US"/>
        </w:rPr>
        <w:t>identifies</w:t>
      </w:r>
      <w:r w:rsidR="00E55B65" w:rsidRPr="0002760C">
        <w:rPr>
          <w:lang w:val="en-US"/>
        </w:rPr>
        <w:t xml:space="preserve"> with </w:t>
      </w:r>
      <w:r w:rsidR="0002760C">
        <w:rPr>
          <w:lang w:val="en-US"/>
        </w:rPr>
        <w:t xml:space="preserve">the hungry and the naked, and when </w:t>
      </w:r>
      <w:r w:rsidR="009711B5">
        <w:rPr>
          <w:lang w:val="en-US"/>
        </w:rPr>
        <w:t>H</w:t>
      </w:r>
      <w:r w:rsidR="0002760C">
        <w:rPr>
          <w:lang w:val="en-US"/>
        </w:rPr>
        <w:t>e come</w:t>
      </w:r>
      <w:r w:rsidR="00F745FB">
        <w:rPr>
          <w:lang w:val="en-US"/>
        </w:rPr>
        <w:t>s</w:t>
      </w:r>
      <w:r w:rsidR="0002760C">
        <w:rPr>
          <w:lang w:val="en-US"/>
        </w:rPr>
        <w:t xml:space="preserve"> again to judge the living and the dead</w:t>
      </w:r>
      <w:r w:rsidR="003618E3" w:rsidRPr="0002760C">
        <w:rPr>
          <w:lang w:val="en-US"/>
        </w:rPr>
        <w:t xml:space="preserve">, </w:t>
      </w:r>
      <w:r w:rsidR="009711B5">
        <w:rPr>
          <w:lang w:val="en-US"/>
        </w:rPr>
        <w:t xml:space="preserve">will settle accounts with all of us </w:t>
      </w:r>
      <w:r w:rsidR="00F745FB">
        <w:rPr>
          <w:lang w:val="en-US"/>
        </w:rPr>
        <w:t>based on how we have lived</w:t>
      </w:r>
      <w:r w:rsidR="003618E3" w:rsidRPr="0002760C">
        <w:rPr>
          <w:lang w:val="en-US"/>
        </w:rPr>
        <w:t xml:space="preserve">. </w:t>
      </w:r>
      <w:r w:rsidR="009711B5" w:rsidRPr="009711B5">
        <w:rPr>
          <w:lang w:val="en-US"/>
        </w:rPr>
        <w:t xml:space="preserve">May all of us </w:t>
      </w:r>
      <w:r w:rsidR="00B3798E">
        <w:rPr>
          <w:lang w:val="en-US"/>
        </w:rPr>
        <w:t>receive</w:t>
      </w:r>
      <w:r w:rsidR="009711B5" w:rsidRPr="009711B5">
        <w:rPr>
          <w:lang w:val="en-US"/>
        </w:rPr>
        <w:t xml:space="preserve"> </w:t>
      </w:r>
      <w:r w:rsidR="00B3798E" w:rsidRPr="009711B5">
        <w:rPr>
          <w:lang w:val="en-US"/>
        </w:rPr>
        <w:t xml:space="preserve">His </w:t>
      </w:r>
      <w:r w:rsidR="00B3798E">
        <w:rPr>
          <w:lang w:val="en-US"/>
        </w:rPr>
        <w:t>blessing on that day</w:t>
      </w:r>
      <w:r w:rsidR="003618E3" w:rsidRPr="009711B5">
        <w:rPr>
          <w:lang w:val="en-US"/>
        </w:rPr>
        <w:t xml:space="preserve">: </w:t>
      </w:r>
      <w:r w:rsidR="00E55B65" w:rsidRPr="009711B5">
        <w:rPr>
          <w:lang w:val="en-US"/>
        </w:rPr>
        <w:t xml:space="preserve">“Come, you who are blessed by my Father. </w:t>
      </w:r>
      <w:r w:rsidR="00E55B65" w:rsidRPr="0002760C">
        <w:rPr>
          <w:lang w:val="en-US"/>
        </w:rPr>
        <w:t>Inherit the kingdom prepared for you from the foundation of the world.</w:t>
      </w:r>
      <w:r w:rsidR="003618E3" w:rsidRPr="0002760C">
        <w:rPr>
          <w:lang w:val="en-US"/>
        </w:rPr>
        <w:t xml:space="preserve"> </w:t>
      </w:r>
      <w:r w:rsidR="00E55B65" w:rsidRPr="00E55B65">
        <w:rPr>
          <w:i/>
          <w:lang w:val="en-US"/>
        </w:rPr>
        <w:t>For I was hungry and you gave me food</w:t>
      </w:r>
      <w:r w:rsidR="00E55B65" w:rsidRPr="00E55B65">
        <w:rPr>
          <w:lang w:val="en-US"/>
        </w:rPr>
        <w:t>, I was thirsty and you gave me drink, a stranger and you welcomed me,</w:t>
      </w:r>
      <w:r w:rsidR="00E55B65">
        <w:rPr>
          <w:lang w:val="en-US"/>
        </w:rPr>
        <w:t xml:space="preserve"> </w:t>
      </w:r>
      <w:r w:rsidR="00E55B65" w:rsidRPr="00E55B65">
        <w:rPr>
          <w:i/>
          <w:lang w:val="en-US"/>
        </w:rPr>
        <w:t>naked and you clothed me</w:t>
      </w:r>
      <w:r w:rsidR="00E55B65" w:rsidRPr="00E55B65">
        <w:rPr>
          <w:lang w:val="en-US"/>
        </w:rPr>
        <w:t>, ill and you cared for me, in prison and you visited me”</w:t>
      </w:r>
      <w:r w:rsidR="00A123ED" w:rsidRPr="00E55B65">
        <w:rPr>
          <w:lang w:val="en-US"/>
        </w:rPr>
        <w:t xml:space="preserve"> (Mt 25:</w:t>
      </w:r>
      <w:r w:rsidR="00F63FD9" w:rsidRPr="00E55B65">
        <w:rPr>
          <w:lang w:val="en-US"/>
        </w:rPr>
        <w:t>34-36).</w:t>
      </w:r>
    </w:p>
    <w:p w14:paraId="781E87E6" w14:textId="284081DD" w:rsidR="00595C5E" w:rsidRPr="005B0009" w:rsidRDefault="00403DC7" w:rsidP="00133309">
      <w:pPr>
        <w:pStyle w:val="NormaleWeb"/>
        <w:spacing w:after="240"/>
        <w:jc w:val="both"/>
        <w:rPr>
          <w:lang w:val="en-US"/>
        </w:rPr>
      </w:pPr>
      <w:r w:rsidRPr="0030282B">
        <w:rPr>
          <w:lang w:val="en-US"/>
        </w:rPr>
        <w:t xml:space="preserve">2. </w:t>
      </w:r>
      <w:r w:rsidR="008E2110" w:rsidRPr="0030282B">
        <w:rPr>
          <w:lang w:val="en-US"/>
        </w:rPr>
        <w:t>To</w:t>
      </w:r>
      <w:r w:rsidR="00D35A34" w:rsidRPr="0030282B">
        <w:rPr>
          <w:lang w:val="en-US"/>
        </w:rPr>
        <w:t xml:space="preserve"> </w:t>
      </w:r>
      <w:r w:rsidR="008E2110" w:rsidRPr="0030282B">
        <w:rPr>
          <w:lang w:val="en-US"/>
        </w:rPr>
        <w:t>r</w:t>
      </w:r>
      <w:r w:rsidR="00D35A34" w:rsidRPr="0030282B">
        <w:rPr>
          <w:lang w:val="en-US"/>
        </w:rPr>
        <w:t xml:space="preserve">eturn to todays’ Gospel, the second recommendation of the Baptist is </w:t>
      </w:r>
      <w:r w:rsidR="00F745FB" w:rsidRPr="0030282B">
        <w:rPr>
          <w:lang w:val="en-US"/>
        </w:rPr>
        <w:t>even more concrete</w:t>
      </w:r>
      <w:r w:rsidR="00F745FB">
        <w:rPr>
          <w:lang w:val="en-US"/>
        </w:rPr>
        <w:t>, and is</w:t>
      </w:r>
      <w:r w:rsidR="00F745FB" w:rsidRPr="0030282B">
        <w:rPr>
          <w:lang w:val="en-US"/>
        </w:rPr>
        <w:t xml:space="preserve"> addressed to the tax collectors</w:t>
      </w:r>
      <w:r w:rsidR="00763A08" w:rsidRPr="0030282B">
        <w:rPr>
          <w:lang w:val="en-US"/>
        </w:rPr>
        <w:t>, those who collected taxes from fellow Jews for the Roman government.</w:t>
      </w:r>
      <w:r w:rsidR="000C194E" w:rsidRPr="0030282B">
        <w:rPr>
          <w:lang w:val="en-US"/>
        </w:rPr>
        <w:t xml:space="preserve"> </w:t>
      </w:r>
      <w:r w:rsidR="0030282B" w:rsidRPr="0030282B">
        <w:rPr>
          <w:lang w:val="en-US"/>
        </w:rPr>
        <w:t>Tax collectors wer</w:t>
      </w:r>
      <w:r w:rsidR="0030282B">
        <w:rPr>
          <w:lang w:val="en-US"/>
        </w:rPr>
        <w:t>e exposed to the temptation to “</w:t>
      </w:r>
      <w:r w:rsidR="0030282B" w:rsidRPr="0030282B">
        <w:rPr>
          <w:lang w:val="en-US"/>
        </w:rPr>
        <w:t>exaggerate</w:t>
      </w:r>
      <w:r w:rsidR="0030282B">
        <w:rPr>
          <w:lang w:val="en-US"/>
        </w:rPr>
        <w:t>”</w:t>
      </w:r>
      <w:r w:rsidR="00F745FB">
        <w:rPr>
          <w:lang w:val="en-US"/>
        </w:rPr>
        <w:t xml:space="preserve"> (overcharge) for their own interest. They were </w:t>
      </w:r>
      <w:r w:rsidR="0030282B" w:rsidRPr="0030282B">
        <w:rPr>
          <w:lang w:val="en-US"/>
        </w:rPr>
        <w:t>considere</w:t>
      </w:r>
      <w:r w:rsidR="0030282B">
        <w:rPr>
          <w:lang w:val="en-US"/>
        </w:rPr>
        <w:t>d by the people of the time as “</w:t>
      </w:r>
      <w:r w:rsidR="0030282B" w:rsidRPr="0030282B">
        <w:rPr>
          <w:lang w:val="en-US"/>
        </w:rPr>
        <w:t>bad / corrupt</w:t>
      </w:r>
      <w:r w:rsidR="0030282B">
        <w:rPr>
          <w:lang w:val="en-US"/>
        </w:rPr>
        <w:t>”</w:t>
      </w:r>
      <w:r w:rsidR="0030282B" w:rsidRPr="0030282B">
        <w:rPr>
          <w:lang w:val="en-US"/>
        </w:rPr>
        <w:t xml:space="preserve"> by nature, like sinners, as </w:t>
      </w:r>
      <w:r w:rsidR="0030282B">
        <w:rPr>
          <w:lang w:val="en-US"/>
        </w:rPr>
        <w:t xml:space="preserve">we </w:t>
      </w:r>
      <w:r w:rsidR="0030282B" w:rsidRPr="0030282B">
        <w:rPr>
          <w:lang w:val="en-US"/>
        </w:rPr>
        <w:t xml:space="preserve">can </w:t>
      </w:r>
      <w:r w:rsidR="0030282B">
        <w:rPr>
          <w:lang w:val="en-US"/>
        </w:rPr>
        <w:t>see</w:t>
      </w:r>
      <w:r w:rsidR="0030282B" w:rsidRPr="0030282B">
        <w:rPr>
          <w:lang w:val="en-US"/>
        </w:rPr>
        <w:t xml:space="preserve"> from the </w:t>
      </w:r>
      <w:r w:rsidR="0030282B">
        <w:rPr>
          <w:lang w:val="en-US"/>
        </w:rPr>
        <w:t>g</w:t>
      </w:r>
      <w:r w:rsidR="0030282B" w:rsidRPr="0030282B">
        <w:rPr>
          <w:lang w:val="en-US"/>
        </w:rPr>
        <w:t>ospel</w:t>
      </w:r>
      <w:r w:rsidR="0030282B">
        <w:rPr>
          <w:lang w:val="en-US"/>
        </w:rPr>
        <w:t>s</w:t>
      </w:r>
      <w:r w:rsidR="0030282B" w:rsidRPr="0030282B">
        <w:rPr>
          <w:lang w:val="en-US"/>
        </w:rPr>
        <w:t xml:space="preserve"> </w:t>
      </w:r>
      <w:r w:rsidR="00326600" w:rsidRPr="0030282B">
        <w:rPr>
          <w:lang w:val="en-US"/>
        </w:rPr>
        <w:t xml:space="preserve">(cf. </w:t>
      </w:r>
      <w:r w:rsidR="0030282B">
        <w:rPr>
          <w:lang w:val="en-US"/>
        </w:rPr>
        <w:t>Lk 5:30; 7:34; 15:</w:t>
      </w:r>
      <w:r w:rsidR="00580652" w:rsidRPr="0030282B">
        <w:rPr>
          <w:lang w:val="en-US"/>
        </w:rPr>
        <w:t>1; 18</w:t>
      </w:r>
      <w:r w:rsidR="0030282B">
        <w:rPr>
          <w:lang w:val="en-US"/>
        </w:rPr>
        <w:t>:</w:t>
      </w:r>
      <w:r w:rsidR="00580652" w:rsidRPr="0030282B">
        <w:rPr>
          <w:lang w:val="en-US"/>
        </w:rPr>
        <w:t xml:space="preserve">13). </w:t>
      </w:r>
      <w:r w:rsidR="00133309" w:rsidRPr="00133309">
        <w:rPr>
          <w:lang w:val="en-US"/>
        </w:rPr>
        <w:t xml:space="preserve">The Baptist </w:t>
      </w:r>
      <w:r w:rsidR="009F47B3">
        <w:rPr>
          <w:lang w:val="en-US"/>
        </w:rPr>
        <w:t>exhorts them to be honest:</w:t>
      </w:r>
      <w:r w:rsidR="003258E8" w:rsidRPr="00133309">
        <w:rPr>
          <w:lang w:val="en-US"/>
        </w:rPr>
        <w:t xml:space="preserve"> </w:t>
      </w:r>
      <w:r w:rsidR="00133309">
        <w:rPr>
          <w:lang w:val="en-US"/>
        </w:rPr>
        <w:t>“</w:t>
      </w:r>
      <w:r w:rsidR="00133309" w:rsidRPr="00133309">
        <w:rPr>
          <w:lang w:val="en-US"/>
        </w:rPr>
        <w:t>Stop collecting more than what is prescribed</w:t>
      </w:r>
      <w:r w:rsidR="00133309">
        <w:rPr>
          <w:lang w:val="en-US"/>
        </w:rPr>
        <w:t xml:space="preserve">” </w:t>
      </w:r>
      <w:r w:rsidR="003258E8" w:rsidRPr="00133309">
        <w:rPr>
          <w:lang w:val="en-US"/>
        </w:rPr>
        <w:t xml:space="preserve">(v.13). </w:t>
      </w:r>
      <w:r w:rsidR="00133309" w:rsidRPr="00133309">
        <w:rPr>
          <w:lang w:val="en-US"/>
        </w:rPr>
        <w:t xml:space="preserve">It could not be any </w:t>
      </w:r>
      <w:r w:rsidR="00693434">
        <w:rPr>
          <w:lang w:val="en-US"/>
        </w:rPr>
        <w:t xml:space="preserve">more </w:t>
      </w:r>
      <w:r w:rsidR="00693434" w:rsidRPr="00133309">
        <w:rPr>
          <w:lang w:val="en-US"/>
        </w:rPr>
        <w:t>simple</w:t>
      </w:r>
      <w:r w:rsidR="00133309" w:rsidRPr="00133309">
        <w:rPr>
          <w:lang w:val="en-US"/>
        </w:rPr>
        <w:t xml:space="preserve"> than that</w:t>
      </w:r>
      <w:r w:rsidR="00580652" w:rsidRPr="00133309">
        <w:rPr>
          <w:lang w:val="en-US"/>
        </w:rPr>
        <w:t xml:space="preserve">! </w:t>
      </w:r>
      <w:r w:rsidR="00133309" w:rsidRPr="00133309">
        <w:rPr>
          <w:lang w:val="en-US"/>
        </w:rPr>
        <w:t>However, it is sometimes very difficult for someone in a company or business, where everyone else does the opposite</w:t>
      </w:r>
      <w:r w:rsidR="00580652" w:rsidRPr="00133309">
        <w:rPr>
          <w:lang w:val="en-US"/>
        </w:rPr>
        <w:t xml:space="preserve">! </w:t>
      </w:r>
      <w:r w:rsidR="005B0009" w:rsidRPr="005B0009">
        <w:rPr>
          <w:lang w:val="en-US"/>
        </w:rPr>
        <w:t xml:space="preserve">And sometimes you can hardly do just a few small initial steps </w:t>
      </w:r>
      <w:r w:rsidR="005B0009">
        <w:rPr>
          <w:lang w:val="en-US"/>
        </w:rPr>
        <w:t>not</w:t>
      </w:r>
      <w:r w:rsidR="005B0009" w:rsidRPr="005B0009">
        <w:rPr>
          <w:lang w:val="en-US"/>
        </w:rPr>
        <w:t xml:space="preserve"> knowing what will be next</w:t>
      </w:r>
      <w:r w:rsidR="00063639" w:rsidRPr="005B0009">
        <w:rPr>
          <w:lang w:val="en-US"/>
        </w:rPr>
        <w:t xml:space="preserve"> (</w:t>
      </w:r>
      <w:r w:rsidR="005B0009" w:rsidRPr="005B0009">
        <w:rPr>
          <w:lang w:val="en-US"/>
        </w:rPr>
        <w:t>continu</w:t>
      </w:r>
      <w:r w:rsidR="005B0009">
        <w:rPr>
          <w:lang w:val="en-US"/>
        </w:rPr>
        <w:t>e in the new life or return to “</w:t>
      </w:r>
      <w:r w:rsidR="005B0009" w:rsidRPr="005B0009">
        <w:rPr>
          <w:lang w:val="en-US"/>
        </w:rPr>
        <w:t>normal</w:t>
      </w:r>
      <w:r w:rsidR="005B0009">
        <w:rPr>
          <w:lang w:val="en-US"/>
        </w:rPr>
        <w:t>”</w:t>
      </w:r>
      <w:r w:rsidR="00063639" w:rsidRPr="005B0009">
        <w:rPr>
          <w:lang w:val="en-US"/>
        </w:rPr>
        <w:t xml:space="preserve">). </w:t>
      </w:r>
      <w:r w:rsidR="005B0009" w:rsidRPr="005B0009">
        <w:rPr>
          <w:lang w:val="en-US"/>
        </w:rPr>
        <w:t>Nevertheless, this first step is desirable and necessary to inaugurate a new stage in life with the Lord</w:t>
      </w:r>
      <w:r w:rsidR="00063639" w:rsidRPr="005B0009">
        <w:rPr>
          <w:lang w:val="en-US"/>
        </w:rPr>
        <w:t xml:space="preserve">. </w:t>
      </w:r>
      <w:r w:rsidR="005B0009" w:rsidRPr="005B0009">
        <w:rPr>
          <w:lang w:val="en-US"/>
        </w:rPr>
        <w:t>For those who are thinking about this, here is the sincere appreciation-encouragement of Pope Francis</w:t>
      </w:r>
      <w:r w:rsidR="0033598C" w:rsidRPr="005B0009">
        <w:rPr>
          <w:lang w:val="en-US"/>
        </w:rPr>
        <w:t xml:space="preserve">: </w:t>
      </w:r>
      <w:r w:rsidR="005B0009">
        <w:rPr>
          <w:lang w:val="en-US"/>
        </w:rPr>
        <w:t>“</w:t>
      </w:r>
      <w:r w:rsidR="005B0009" w:rsidRPr="005B0009">
        <w:rPr>
          <w:lang w:val="en-US"/>
        </w:rPr>
        <w:t>A small step, in the midst of great human limitations, can be more pleasing to God than a life which appears outwardly in order but moves through the day without</w:t>
      </w:r>
      <w:r w:rsidR="005B0009">
        <w:rPr>
          <w:lang w:val="en-US"/>
        </w:rPr>
        <w:t xml:space="preserve"> confronting great difficulties”</w:t>
      </w:r>
      <w:r w:rsidR="0033598C" w:rsidRPr="005B0009">
        <w:rPr>
          <w:lang w:val="en-US"/>
        </w:rPr>
        <w:t xml:space="preserve"> </w:t>
      </w:r>
      <w:r w:rsidR="00724FCB" w:rsidRPr="005B0009">
        <w:rPr>
          <w:lang w:val="en-US"/>
        </w:rPr>
        <w:t>(</w:t>
      </w:r>
      <w:r w:rsidR="00394573" w:rsidRPr="005B0009">
        <w:rPr>
          <w:i/>
          <w:iCs/>
          <w:lang w:val="en-US"/>
        </w:rPr>
        <w:t>Evangelii Gaudium</w:t>
      </w:r>
      <w:r w:rsidR="00394573" w:rsidRPr="005B0009">
        <w:rPr>
          <w:lang w:val="en-US"/>
        </w:rPr>
        <w:t xml:space="preserve"> </w:t>
      </w:r>
      <w:r w:rsidR="00724FCB" w:rsidRPr="005B0009">
        <w:rPr>
          <w:lang w:val="en-US"/>
        </w:rPr>
        <w:t>44).</w:t>
      </w:r>
    </w:p>
    <w:p w14:paraId="46507FAF" w14:textId="3F05E549" w:rsidR="00F262AD" w:rsidRPr="00243320" w:rsidRDefault="00FF74DE" w:rsidP="00BE22DC">
      <w:pPr>
        <w:pStyle w:val="NormaleWeb"/>
        <w:spacing w:after="240"/>
        <w:jc w:val="both"/>
        <w:rPr>
          <w:lang w:val="en-US"/>
        </w:rPr>
      </w:pPr>
      <w:r w:rsidRPr="00FF74DE">
        <w:rPr>
          <w:lang w:val="en-US"/>
        </w:rPr>
        <w:t xml:space="preserve">This </w:t>
      </w:r>
      <w:r w:rsidR="009F47B3">
        <w:rPr>
          <w:lang w:val="en-US"/>
        </w:rPr>
        <w:t>‘</w:t>
      </w:r>
      <w:r w:rsidRPr="00FF74DE">
        <w:rPr>
          <w:lang w:val="en-US"/>
        </w:rPr>
        <w:t>small step</w:t>
      </w:r>
      <w:r w:rsidR="009F47B3">
        <w:rPr>
          <w:lang w:val="en-US"/>
        </w:rPr>
        <w:t>’</w:t>
      </w:r>
      <w:r w:rsidRPr="00FF74DE">
        <w:rPr>
          <w:lang w:val="en-US"/>
        </w:rPr>
        <w:t xml:space="preserve"> forward </w:t>
      </w:r>
      <w:r w:rsidR="009F47B3">
        <w:rPr>
          <w:lang w:val="en-US"/>
        </w:rPr>
        <w:t>is also</w:t>
      </w:r>
      <w:r w:rsidRPr="00FF74DE">
        <w:rPr>
          <w:lang w:val="en-US"/>
        </w:rPr>
        <w:t xml:space="preserve"> </w:t>
      </w:r>
      <w:r w:rsidR="0007526F">
        <w:rPr>
          <w:lang w:val="en-US"/>
        </w:rPr>
        <w:t>advisable</w:t>
      </w:r>
      <w:r w:rsidRPr="00FF74DE">
        <w:rPr>
          <w:lang w:val="en-US"/>
        </w:rPr>
        <w:t xml:space="preserve"> for the third group</w:t>
      </w:r>
      <w:r>
        <w:rPr>
          <w:lang w:val="en-US"/>
        </w:rPr>
        <w:t>, that of the soldiers, who</w:t>
      </w:r>
      <w:r w:rsidRPr="00FF74DE">
        <w:rPr>
          <w:lang w:val="en-US"/>
        </w:rPr>
        <w:t xml:space="preserve"> question the </w:t>
      </w:r>
      <w:r>
        <w:rPr>
          <w:lang w:val="en-US"/>
        </w:rPr>
        <w:t xml:space="preserve">Baptist. </w:t>
      </w:r>
      <w:r w:rsidR="0099255A" w:rsidRPr="0099255A">
        <w:rPr>
          <w:lang w:val="en-US"/>
        </w:rPr>
        <w:t>In fact, they are given a specific imperative</w:t>
      </w:r>
      <w:r w:rsidR="003258E8" w:rsidRPr="0099255A">
        <w:rPr>
          <w:lang w:val="en-US"/>
        </w:rPr>
        <w:t xml:space="preserve">: </w:t>
      </w:r>
      <w:r w:rsidR="0099255A">
        <w:rPr>
          <w:lang w:val="en-US"/>
        </w:rPr>
        <w:t>“</w:t>
      </w:r>
      <w:r w:rsidR="0099255A" w:rsidRPr="0099255A">
        <w:rPr>
          <w:lang w:val="en-US"/>
        </w:rPr>
        <w:t>Do not practice extortion, do not falsely accuse anyone, a</w:t>
      </w:r>
      <w:r w:rsidR="0099255A">
        <w:rPr>
          <w:lang w:val="en-US"/>
        </w:rPr>
        <w:t>nd be satisfied with your wages”</w:t>
      </w:r>
      <w:r w:rsidR="00BB6979" w:rsidRPr="0099255A">
        <w:rPr>
          <w:lang w:val="en-US"/>
        </w:rPr>
        <w:t xml:space="preserve"> (v.14b).</w:t>
      </w:r>
      <w:r w:rsidR="00D12D9E" w:rsidRPr="0099255A">
        <w:rPr>
          <w:lang w:val="en-US"/>
        </w:rPr>
        <w:t xml:space="preserve"> </w:t>
      </w:r>
      <w:r w:rsidR="0099255A" w:rsidRPr="0099255A">
        <w:rPr>
          <w:lang w:val="en-US"/>
        </w:rPr>
        <w:t>The first part spontaneously brings to mind the so-called Go</w:t>
      </w:r>
      <w:r w:rsidR="0099255A">
        <w:rPr>
          <w:lang w:val="en-US"/>
        </w:rPr>
        <w:t>lden Rule, formulated in Tobias’</w:t>
      </w:r>
      <w:r w:rsidR="0099255A" w:rsidRPr="0099255A">
        <w:rPr>
          <w:lang w:val="en-US"/>
        </w:rPr>
        <w:t>s exhortation to his son</w:t>
      </w:r>
      <w:r w:rsidR="00D12D9E" w:rsidRPr="0099255A">
        <w:rPr>
          <w:lang w:val="en-US"/>
        </w:rPr>
        <w:t xml:space="preserve">: </w:t>
      </w:r>
      <w:r w:rsidR="0099255A">
        <w:rPr>
          <w:lang w:val="en-US"/>
        </w:rPr>
        <w:t>“</w:t>
      </w:r>
      <w:r w:rsidR="0099255A" w:rsidRPr="0099255A">
        <w:rPr>
          <w:lang w:val="en-US"/>
        </w:rPr>
        <w:t>Do to no one what you yourself hate</w:t>
      </w:r>
      <w:r w:rsidR="0099255A">
        <w:rPr>
          <w:lang w:val="en-US"/>
        </w:rPr>
        <w:t>”</w:t>
      </w:r>
      <w:r w:rsidR="00D12D9E" w:rsidRPr="0099255A">
        <w:rPr>
          <w:lang w:val="en-US"/>
        </w:rPr>
        <w:t xml:space="preserve"> (Tb 4</w:t>
      </w:r>
      <w:r w:rsidR="0099255A">
        <w:rPr>
          <w:lang w:val="en-US"/>
        </w:rPr>
        <w:t>:</w:t>
      </w:r>
      <w:r w:rsidR="00D12D9E" w:rsidRPr="0099255A">
        <w:rPr>
          <w:lang w:val="en-US"/>
        </w:rPr>
        <w:t>15).</w:t>
      </w:r>
      <w:r w:rsidR="008E2110" w:rsidRPr="0099255A">
        <w:rPr>
          <w:lang w:val="en-US"/>
        </w:rPr>
        <w:t xml:space="preserve"> </w:t>
      </w:r>
      <w:r w:rsidR="009F47B3">
        <w:rPr>
          <w:lang w:val="en-US"/>
        </w:rPr>
        <w:t xml:space="preserve">This is the principle, </w:t>
      </w:r>
      <w:r w:rsidR="0099255A" w:rsidRPr="0099255A">
        <w:rPr>
          <w:lang w:val="en-US"/>
        </w:rPr>
        <w:t xml:space="preserve">present in other religious cultural traditions, </w:t>
      </w:r>
      <w:r w:rsidR="009F47B3">
        <w:rPr>
          <w:lang w:val="en-US"/>
        </w:rPr>
        <w:t>that is confirmed by Jesus</w:t>
      </w:r>
      <w:r w:rsidR="0099255A" w:rsidRPr="0099255A">
        <w:rPr>
          <w:lang w:val="en-US"/>
        </w:rPr>
        <w:t xml:space="preserve"> in a positive form </w:t>
      </w:r>
      <w:r w:rsidR="009F47B3">
        <w:rPr>
          <w:lang w:val="en-US"/>
        </w:rPr>
        <w:t xml:space="preserve">- </w:t>
      </w:r>
      <w:r w:rsidR="0099255A" w:rsidRPr="0099255A">
        <w:rPr>
          <w:lang w:val="en-US"/>
        </w:rPr>
        <w:t>as the quintessence of the Law and the Prophets</w:t>
      </w:r>
      <w:r w:rsidR="0099255A">
        <w:rPr>
          <w:lang w:val="en-US"/>
        </w:rPr>
        <w:t>: “</w:t>
      </w:r>
      <w:r w:rsidR="0099255A" w:rsidRPr="0099255A">
        <w:rPr>
          <w:lang w:val="en-US"/>
        </w:rPr>
        <w:t xml:space="preserve">Do to others whatever you would have them do to you. </w:t>
      </w:r>
      <w:r w:rsidR="0099255A" w:rsidRPr="00457FF8">
        <w:rPr>
          <w:lang w:val="en-US"/>
        </w:rPr>
        <w:t>This is the law and the prophets” (Mt 7:</w:t>
      </w:r>
      <w:r w:rsidR="00263202" w:rsidRPr="00457FF8">
        <w:rPr>
          <w:lang w:val="en-US"/>
        </w:rPr>
        <w:t>12</w:t>
      </w:r>
      <w:r w:rsidR="00821632" w:rsidRPr="00457FF8">
        <w:rPr>
          <w:lang w:val="en-US"/>
        </w:rPr>
        <w:t>).</w:t>
      </w:r>
      <w:r w:rsidR="00D90770" w:rsidRPr="00457FF8">
        <w:rPr>
          <w:lang w:val="en-US"/>
        </w:rPr>
        <w:t xml:space="preserve"> </w:t>
      </w:r>
      <w:r w:rsidR="005D76D3" w:rsidRPr="005D76D3">
        <w:rPr>
          <w:lang w:val="en-US"/>
        </w:rPr>
        <w:t>The second part of the imperative, on the other hand, suggests a certain similarity between the usual situation of the soldiers and that of the tax collectors, in which everyone always tries to</w:t>
      </w:r>
      <w:r w:rsidR="00263202" w:rsidRPr="005D76D3">
        <w:rPr>
          <w:lang w:val="en-US"/>
        </w:rPr>
        <w:t xml:space="preserve"> </w:t>
      </w:r>
      <w:r w:rsidR="00D90770" w:rsidRPr="005D76D3">
        <w:rPr>
          <w:lang w:val="en-US"/>
        </w:rPr>
        <w:t>“</w:t>
      </w:r>
      <w:r w:rsidR="005D76D3">
        <w:rPr>
          <w:lang w:val="en-US"/>
        </w:rPr>
        <w:t>supplement</w:t>
      </w:r>
      <w:r w:rsidR="00D90770" w:rsidRPr="005D76D3">
        <w:rPr>
          <w:lang w:val="en-US"/>
        </w:rPr>
        <w:t xml:space="preserve">” </w:t>
      </w:r>
      <w:r w:rsidR="005D76D3" w:rsidRPr="005D76D3">
        <w:rPr>
          <w:lang w:val="en-US"/>
        </w:rPr>
        <w:t>the salary</w:t>
      </w:r>
      <w:r w:rsidR="00D90770" w:rsidRPr="005D76D3">
        <w:rPr>
          <w:lang w:val="en-US"/>
        </w:rPr>
        <w:t xml:space="preserve">, </w:t>
      </w:r>
      <w:r w:rsidR="005D76D3" w:rsidRPr="005D76D3">
        <w:rPr>
          <w:lang w:val="en-US"/>
        </w:rPr>
        <w:t>the wages</w:t>
      </w:r>
      <w:r w:rsidR="00D90770" w:rsidRPr="005D76D3">
        <w:rPr>
          <w:lang w:val="en-US"/>
        </w:rPr>
        <w:t xml:space="preserve">, </w:t>
      </w:r>
      <w:r w:rsidR="005D76D3">
        <w:rPr>
          <w:lang w:val="en-US"/>
        </w:rPr>
        <w:t>through extra</w:t>
      </w:r>
      <w:r w:rsidR="00D90770" w:rsidRPr="005D76D3">
        <w:rPr>
          <w:lang w:val="en-US"/>
        </w:rPr>
        <w:t xml:space="preserve"> “servi</w:t>
      </w:r>
      <w:r w:rsidR="005D76D3">
        <w:rPr>
          <w:lang w:val="en-US"/>
        </w:rPr>
        <w:t>ces</w:t>
      </w:r>
      <w:r w:rsidR="00D90770" w:rsidRPr="005D76D3">
        <w:rPr>
          <w:lang w:val="en-US"/>
        </w:rPr>
        <w:t xml:space="preserve">” </w:t>
      </w:r>
      <w:r w:rsidR="005D76D3">
        <w:rPr>
          <w:lang w:val="en-US"/>
        </w:rPr>
        <w:t>for the people</w:t>
      </w:r>
      <w:r w:rsidR="00D90770" w:rsidRPr="005D76D3">
        <w:rPr>
          <w:lang w:val="en-US"/>
        </w:rPr>
        <w:t xml:space="preserve">! </w:t>
      </w:r>
      <w:r w:rsidR="00D90770" w:rsidRPr="001F19E8">
        <w:rPr>
          <w:lang w:val="en-US"/>
        </w:rPr>
        <w:t>(</w:t>
      </w:r>
      <w:r w:rsidR="001F19E8" w:rsidRPr="001F19E8">
        <w:rPr>
          <w:lang w:val="en-US"/>
        </w:rPr>
        <w:t>This affinity of the two groups is also highlighted b</w:t>
      </w:r>
      <w:r w:rsidR="009F47B3">
        <w:rPr>
          <w:lang w:val="en-US"/>
        </w:rPr>
        <w:t>y the beginning of the soldiers’</w:t>
      </w:r>
      <w:r w:rsidR="001F19E8" w:rsidRPr="001F19E8">
        <w:rPr>
          <w:lang w:val="en-US"/>
        </w:rPr>
        <w:t xml:space="preserve"> question:</w:t>
      </w:r>
      <w:r w:rsidR="00D90770" w:rsidRPr="001F19E8">
        <w:rPr>
          <w:lang w:val="en-US"/>
        </w:rPr>
        <w:t xml:space="preserve"> “</w:t>
      </w:r>
      <w:r w:rsidR="005D76D3" w:rsidRPr="00BE22DC">
        <w:rPr>
          <w:i/>
          <w:iCs/>
          <w:lang w:val="en-US"/>
        </w:rPr>
        <w:t>And</w:t>
      </w:r>
      <w:r w:rsidR="005D76D3" w:rsidRPr="001F19E8">
        <w:rPr>
          <w:lang w:val="en-US"/>
        </w:rPr>
        <w:t xml:space="preserve"> </w:t>
      </w:r>
      <w:r w:rsidR="00BE22DC" w:rsidRPr="00BE22DC">
        <w:rPr>
          <w:i/>
          <w:iCs/>
          <w:lang w:val="en-US"/>
        </w:rPr>
        <w:t>we</w:t>
      </w:r>
      <w:r w:rsidR="0051617A">
        <w:rPr>
          <w:lang w:val="en-US"/>
        </w:rPr>
        <w:t>,</w:t>
      </w:r>
      <w:r w:rsidR="00BE22DC">
        <w:rPr>
          <w:lang w:val="en-US"/>
        </w:rPr>
        <w:t xml:space="preserve"> [</w:t>
      </w:r>
      <w:r w:rsidR="00BE22DC" w:rsidRPr="00BE22DC">
        <w:rPr>
          <w:lang w:val="en-US"/>
        </w:rPr>
        <w:t>what shall we do?</w:t>
      </w:r>
      <w:r w:rsidR="00BE22DC">
        <w:rPr>
          <w:lang w:val="en-US"/>
        </w:rPr>
        <w:t>]</w:t>
      </w:r>
      <w:r w:rsidR="00D90770" w:rsidRPr="001F19E8">
        <w:rPr>
          <w:lang w:val="en-US"/>
        </w:rPr>
        <w:t xml:space="preserve">” </w:t>
      </w:r>
      <w:r w:rsidR="001F19E8">
        <w:rPr>
          <w:lang w:val="en-US"/>
        </w:rPr>
        <w:t>with an emphatic</w:t>
      </w:r>
      <w:r w:rsidR="005D76D3" w:rsidRPr="001F19E8">
        <w:rPr>
          <w:lang w:val="en-US"/>
        </w:rPr>
        <w:t xml:space="preserve"> “and</w:t>
      </w:r>
      <w:r w:rsidR="00D90770" w:rsidRPr="001F19E8">
        <w:rPr>
          <w:lang w:val="en-US"/>
        </w:rPr>
        <w:t xml:space="preserve">” </w:t>
      </w:r>
      <w:r w:rsidR="001F19E8">
        <w:rPr>
          <w:lang w:val="en-US"/>
        </w:rPr>
        <w:t>that is to say</w:t>
      </w:r>
      <w:r w:rsidR="00D90770" w:rsidRPr="001F19E8">
        <w:rPr>
          <w:lang w:val="en-US"/>
        </w:rPr>
        <w:t xml:space="preserve"> “</w:t>
      </w:r>
      <w:r w:rsidR="005D76D3" w:rsidRPr="001F19E8">
        <w:rPr>
          <w:lang w:val="en-US"/>
        </w:rPr>
        <w:t>even us</w:t>
      </w:r>
      <w:r w:rsidR="00D90770" w:rsidRPr="001F19E8">
        <w:rPr>
          <w:lang w:val="en-US"/>
        </w:rPr>
        <w:t xml:space="preserve">”). </w:t>
      </w:r>
      <w:r w:rsidR="00243320" w:rsidRPr="00243320">
        <w:rPr>
          <w:lang w:val="en-US"/>
        </w:rPr>
        <w:t>Therefore, thes</w:t>
      </w:r>
      <w:r w:rsidR="00243320">
        <w:rPr>
          <w:lang w:val="en-US"/>
        </w:rPr>
        <w:t xml:space="preserve">e recommendations are not </w:t>
      </w:r>
      <w:r w:rsidR="00243320" w:rsidRPr="00243320">
        <w:rPr>
          <w:lang w:val="en-US"/>
        </w:rPr>
        <w:t>so easy to follow</w:t>
      </w:r>
      <w:r w:rsidR="009F47B3">
        <w:rPr>
          <w:lang w:val="en-US"/>
        </w:rPr>
        <w:t xml:space="preserve"> – a degree of</w:t>
      </w:r>
      <w:r w:rsidR="00243320" w:rsidRPr="00243320">
        <w:rPr>
          <w:lang w:val="en-US"/>
        </w:rPr>
        <w:t xml:space="preserve"> effort, </w:t>
      </w:r>
      <w:r w:rsidR="00243320" w:rsidRPr="00243320">
        <w:rPr>
          <w:lang w:val="en-US"/>
        </w:rPr>
        <w:lastRenderedPageBreak/>
        <w:t>sometim</w:t>
      </w:r>
      <w:r w:rsidR="009F47B3">
        <w:rPr>
          <w:lang w:val="en-US"/>
        </w:rPr>
        <w:t xml:space="preserve">es enormous, is required in an </w:t>
      </w:r>
      <w:r w:rsidR="00243320" w:rsidRPr="00243320">
        <w:rPr>
          <w:lang w:val="en-US"/>
        </w:rPr>
        <w:t xml:space="preserve">environment where </w:t>
      </w:r>
      <w:r w:rsidR="00F262AD" w:rsidRPr="00243320">
        <w:rPr>
          <w:lang w:val="en-US"/>
        </w:rPr>
        <w:t>“</w:t>
      </w:r>
      <w:r w:rsidR="00243320">
        <w:rPr>
          <w:lang w:val="en-US"/>
        </w:rPr>
        <w:t>everyone does it</w:t>
      </w:r>
      <w:r w:rsidR="00BE22DC">
        <w:rPr>
          <w:lang w:val="en-US"/>
        </w:rPr>
        <w:t>,</w:t>
      </w:r>
      <w:r w:rsidR="00F262AD" w:rsidRPr="00243320">
        <w:rPr>
          <w:lang w:val="en-US"/>
        </w:rPr>
        <w:t xml:space="preserve">” </w:t>
      </w:r>
      <w:r w:rsidR="00243320" w:rsidRPr="00243320">
        <w:rPr>
          <w:lang w:val="en-US"/>
        </w:rPr>
        <w:t>with extortion, violence, corruption</w:t>
      </w:r>
      <w:r w:rsidR="00F262AD" w:rsidRPr="00243320">
        <w:rPr>
          <w:lang w:val="en-US"/>
        </w:rPr>
        <w:t xml:space="preserve">. </w:t>
      </w:r>
      <w:r w:rsidR="00243320" w:rsidRPr="00243320">
        <w:rPr>
          <w:lang w:val="en-US"/>
        </w:rPr>
        <w:t>However, it takes a small step forward to prepare life for the final encounter with the One who comes. And the honest life that is recommended to soldiers certainly applies to many today as well.</w:t>
      </w:r>
    </w:p>
    <w:p w14:paraId="193F439A" w14:textId="06828E26" w:rsidR="00282F61" w:rsidRPr="00B818F5" w:rsidRDefault="00403DC7" w:rsidP="001E59F8">
      <w:pPr>
        <w:pStyle w:val="NormaleWeb"/>
        <w:spacing w:after="240" w:afterAutospacing="0"/>
        <w:jc w:val="both"/>
        <w:rPr>
          <w:lang w:val="en-US"/>
        </w:rPr>
      </w:pPr>
      <w:r w:rsidRPr="0051617A">
        <w:rPr>
          <w:lang w:val="en-US"/>
        </w:rPr>
        <w:t xml:space="preserve">3. </w:t>
      </w:r>
      <w:r w:rsidR="0051617A" w:rsidRPr="0051617A">
        <w:rPr>
          <w:lang w:val="en-US"/>
        </w:rPr>
        <w:t>The closing statement of the Baptist</w:t>
      </w:r>
      <w:r w:rsidR="00531040" w:rsidRPr="0051617A">
        <w:rPr>
          <w:lang w:val="en-US"/>
        </w:rPr>
        <w:t>,</w:t>
      </w:r>
      <w:r w:rsidR="00BC71D4" w:rsidRPr="0051617A">
        <w:rPr>
          <w:lang w:val="en-US"/>
        </w:rPr>
        <w:t xml:space="preserve"> </w:t>
      </w:r>
      <w:r w:rsidR="0051617A" w:rsidRPr="0051617A">
        <w:rPr>
          <w:lang w:val="en-US"/>
        </w:rPr>
        <w:t>reveals once again the identity of the Lord Jesus who is described</w:t>
      </w:r>
      <w:r w:rsidR="009F47B3">
        <w:rPr>
          <w:lang w:val="en-US"/>
        </w:rPr>
        <w:t xml:space="preserve"> with three characteristics in </w:t>
      </w:r>
      <w:r w:rsidR="0051617A" w:rsidRPr="0051617A">
        <w:rPr>
          <w:lang w:val="en-US"/>
        </w:rPr>
        <w:t xml:space="preserve">relation </w:t>
      </w:r>
      <w:r w:rsidR="009F47B3">
        <w:rPr>
          <w:lang w:val="en-US"/>
        </w:rPr>
        <w:t>to</w:t>
      </w:r>
      <w:r w:rsidR="0051617A" w:rsidRPr="0051617A">
        <w:rPr>
          <w:lang w:val="en-US"/>
        </w:rPr>
        <w:t xml:space="preserve"> John</w:t>
      </w:r>
      <w:r w:rsidR="008A4243" w:rsidRPr="0051617A">
        <w:rPr>
          <w:lang w:val="en-US"/>
        </w:rPr>
        <w:t>: “</w:t>
      </w:r>
      <w:r w:rsidR="0051617A">
        <w:rPr>
          <w:lang w:val="en-US"/>
        </w:rPr>
        <w:t>one mightier,</w:t>
      </w:r>
      <w:r w:rsidR="008A4243" w:rsidRPr="0051617A">
        <w:rPr>
          <w:lang w:val="en-US"/>
        </w:rPr>
        <w:t>” “</w:t>
      </w:r>
      <w:r w:rsidR="0051617A">
        <w:rPr>
          <w:lang w:val="en-US"/>
        </w:rPr>
        <w:t>the baptizer with Holy Spirit and fire,</w:t>
      </w:r>
      <w:r w:rsidR="008A4243" w:rsidRPr="0051617A">
        <w:rPr>
          <w:lang w:val="en-US"/>
        </w:rPr>
        <w:t xml:space="preserve">” </w:t>
      </w:r>
      <w:r w:rsidR="0051617A">
        <w:rPr>
          <w:lang w:val="en-US"/>
        </w:rPr>
        <w:t>and</w:t>
      </w:r>
      <w:r w:rsidR="008A4243" w:rsidRPr="0051617A">
        <w:rPr>
          <w:lang w:val="en-US"/>
        </w:rPr>
        <w:t xml:space="preserve"> </w:t>
      </w:r>
      <w:r w:rsidR="00C6093A" w:rsidRPr="0051617A">
        <w:rPr>
          <w:lang w:val="en-US"/>
        </w:rPr>
        <w:t>“</w:t>
      </w:r>
      <w:r w:rsidR="0051617A">
        <w:rPr>
          <w:lang w:val="en-US"/>
        </w:rPr>
        <w:t>the agent of the final harvest.</w:t>
      </w:r>
      <w:r w:rsidR="00C6093A" w:rsidRPr="0051617A">
        <w:rPr>
          <w:lang w:val="en-US"/>
        </w:rPr>
        <w:t>”</w:t>
      </w:r>
      <w:r w:rsidR="00147A81" w:rsidRPr="0051617A">
        <w:rPr>
          <w:lang w:val="en-US"/>
        </w:rPr>
        <w:t xml:space="preserve"> </w:t>
      </w:r>
      <w:r w:rsidR="0051617A" w:rsidRPr="0051617A">
        <w:rPr>
          <w:lang w:val="en-US"/>
        </w:rPr>
        <w:t xml:space="preserve">The last image </w:t>
      </w:r>
      <w:r w:rsidR="009F47B3">
        <w:rPr>
          <w:lang w:val="en-US"/>
        </w:rPr>
        <w:t>evokes</w:t>
      </w:r>
      <w:r w:rsidR="0051617A" w:rsidRPr="0051617A">
        <w:rPr>
          <w:lang w:val="en-US"/>
        </w:rPr>
        <w:t xml:space="preserve"> a certain fear in the face of that</w:t>
      </w:r>
      <w:r w:rsidR="00713E33">
        <w:rPr>
          <w:lang w:val="en-US"/>
        </w:rPr>
        <w:t xml:space="preserve"> terrible “day”</w:t>
      </w:r>
      <w:r w:rsidR="0051617A" w:rsidRPr="0051617A">
        <w:rPr>
          <w:lang w:val="en-US"/>
        </w:rPr>
        <w:t xml:space="preserve"> of the Lord, especially with that</w:t>
      </w:r>
      <w:r w:rsidR="0051617A">
        <w:rPr>
          <w:lang w:val="en-US"/>
        </w:rPr>
        <w:t xml:space="preserve"> </w:t>
      </w:r>
      <w:r w:rsidR="00147A81" w:rsidRPr="0051617A">
        <w:rPr>
          <w:lang w:val="en-US"/>
        </w:rPr>
        <w:t>“</w:t>
      </w:r>
      <w:r w:rsidR="0051617A" w:rsidRPr="0051617A">
        <w:rPr>
          <w:lang w:val="en-US"/>
        </w:rPr>
        <w:t>unquenchable fire</w:t>
      </w:r>
      <w:r w:rsidR="00147A81" w:rsidRPr="0051617A">
        <w:rPr>
          <w:lang w:val="en-US"/>
        </w:rPr>
        <w:t xml:space="preserve">” </w:t>
      </w:r>
      <w:r w:rsidR="00111223">
        <w:rPr>
          <w:lang w:val="en-US"/>
        </w:rPr>
        <w:t>for “the chaff!</w:t>
      </w:r>
      <w:r w:rsidR="00147A81" w:rsidRPr="0051617A">
        <w:rPr>
          <w:lang w:val="en-US"/>
        </w:rPr>
        <w:t xml:space="preserve">” </w:t>
      </w:r>
      <w:r w:rsidR="00111223" w:rsidRPr="00111223">
        <w:rPr>
          <w:lang w:val="en-US"/>
        </w:rPr>
        <w:t>The language, however, is always that of the apocalyptic-prophetic tradition of Judaism, a</w:t>
      </w:r>
      <w:r w:rsidR="009F47B3">
        <w:rPr>
          <w:lang w:val="en-US"/>
        </w:rPr>
        <w:t>t times</w:t>
      </w:r>
      <w:r w:rsidR="00111223" w:rsidRPr="00111223">
        <w:rPr>
          <w:lang w:val="en-US"/>
        </w:rPr>
        <w:t xml:space="preserve"> used by Jesu</w:t>
      </w:r>
      <w:r w:rsidR="00111223">
        <w:rPr>
          <w:lang w:val="en-US"/>
        </w:rPr>
        <w:t>s himself</w:t>
      </w:r>
      <w:r w:rsidR="009F47B3">
        <w:rPr>
          <w:lang w:val="en-US"/>
        </w:rPr>
        <w:t>,</w:t>
      </w:r>
      <w:r w:rsidR="00111223">
        <w:rPr>
          <w:lang w:val="en-US"/>
        </w:rPr>
        <w:t xml:space="preserve"> for eternal damnation </w:t>
      </w:r>
      <w:r w:rsidR="00147A81" w:rsidRPr="00111223">
        <w:rPr>
          <w:lang w:val="en-US"/>
        </w:rPr>
        <w:t>(cf.</w:t>
      </w:r>
      <w:r w:rsidR="009E1DCF" w:rsidRPr="00111223">
        <w:rPr>
          <w:lang w:val="en-US"/>
        </w:rPr>
        <w:t xml:space="preserve">, </w:t>
      </w:r>
      <w:r w:rsidR="00F43B8E">
        <w:rPr>
          <w:lang w:val="en-US"/>
        </w:rPr>
        <w:t>e.g</w:t>
      </w:r>
      <w:r w:rsidR="009E1DCF" w:rsidRPr="00111223">
        <w:rPr>
          <w:lang w:val="en-US"/>
        </w:rPr>
        <w:t>., Mc 9</w:t>
      </w:r>
      <w:r w:rsidR="00111223">
        <w:rPr>
          <w:lang w:val="en-US"/>
        </w:rPr>
        <w:t>:</w:t>
      </w:r>
      <w:r w:rsidR="009E1DCF" w:rsidRPr="00111223">
        <w:rPr>
          <w:lang w:val="en-US"/>
        </w:rPr>
        <w:t>43</w:t>
      </w:r>
      <w:r w:rsidR="00147A81" w:rsidRPr="00111223">
        <w:rPr>
          <w:lang w:val="en-US"/>
        </w:rPr>
        <w:t xml:space="preserve">). </w:t>
      </w:r>
      <w:r w:rsidR="00F43B8E" w:rsidRPr="00F43B8E">
        <w:rPr>
          <w:lang w:val="en-US"/>
        </w:rPr>
        <w:t>This insistence is</w:t>
      </w:r>
      <w:r w:rsidR="00713E33">
        <w:rPr>
          <w:lang w:val="en-US"/>
        </w:rPr>
        <w:t>,</w:t>
      </w:r>
      <w:r w:rsidR="00F43B8E" w:rsidRPr="00F43B8E">
        <w:rPr>
          <w:lang w:val="en-US"/>
        </w:rPr>
        <w:t xml:space="preserve"> however</w:t>
      </w:r>
      <w:r w:rsidR="00713E33">
        <w:rPr>
          <w:lang w:val="en-US"/>
        </w:rPr>
        <w:t>,</w:t>
      </w:r>
      <w:r w:rsidR="00F43B8E" w:rsidRPr="00F43B8E">
        <w:rPr>
          <w:lang w:val="en-US"/>
        </w:rPr>
        <w:t xml:space="preserve"> very different from that of St. Paul in the second reading, wh</w:t>
      </w:r>
      <w:r w:rsidR="007A0DF2">
        <w:rPr>
          <w:lang w:val="en-US"/>
        </w:rPr>
        <w:t>o</w:t>
      </w:r>
      <w:r w:rsidR="00F43B8E" w:rsidRPr="00F43B8E">
        <w:rPr>
          <w:lang w:val="en-US"/>
        </w:rPr>
        <w:t xml:space="preserve"> repeatedly recommends</w:t>
      </w:r>
      <w:r w:rsidR="007A0DF2">
        <w:rPr>
          <w:lang w:val="en-US"/>
        </w:rPr>
        <w:t xml:space="preserve"> </w:t>
      </w:r>
      <w:r w:rsidR="007462AE">
        <w:rPr>
          <w:lang w:val="en-US"/>
        </w:rPr>
        <w:t xml:space="preserve">us </w:t>
      </w:r>
      <w:r w:rsidR="007462AE" w:rsidRPr="00F43B8E">
        <w:rPr>
          <w:lang w:val="en-US"/>
        </w:rPr>
        <w:t>to</w:t>
      </w:r>
      <w:r w:rsidR="00147A81" w:rsidRPr="00F43B8E">
        <w:rPr>
          <w:lang w:val="en-US"/>
        </w:rPr>
        <w:t xml:space="preserve"> “</w:t>
      </w:r>
      <w:r w:rsidR="00F43B8E" w:rsidRPr="00F43B8E">
        <w:rPr>
          <w:lang w:val="en-US"/>
        </w:rPr>
        <w:t>rejoice</w:t>
      </w:r>
      <w:r w:rsidR="00147A81" w:rsidRPr="00F43B8E">
        <w:rPr>
          <w:lang w:val="en-US"/>
        </w:rPr>
        <w:t xml:space="preserve">”, </w:t>
      </w:r>
      <w:r w:rsidR="00F43B8E" w:rsidRPr="00F43B8E">
        <w:rPr>
          <w:lang w:val="en-US"/>
        </w:rPr>
        <w:t>because</w:t>
      </w:r>
      <w:r w:rsidR="00147A81" w:rsidRPr="00F43B8E">
        <w:rPr>
          <w:lang w:val="en-US"/>
        </w:rPr>
        <w:t xml:space="preserve"> “</w:t>
      </w:r>
      <w:r w:rsidR="00F43B8E" w:rsidRPr="00F43B8E">
        <w:rPr>
          <w:lang w:val="en-US"/>
        </w:rPr>
        <w:t>the Lord is near</w:t>
      </w:r>
      <w:r w:rsidR="00147A81" w:rsidRPr="00F43B8E">
        <w:rPr>
          <w:lang w:val="en-US"/>
        </w:rPr>
        <w:t>!”</w:t>
      </w:r>
      <w:r w:rsidR="009E1DCF" w:rsidRPr="00F43B8E">
        <w:rPr>
          <w:lang w:val="en-US"/>
        </w:rPr>
        <w:t xml:space="preserve"> </w:t>
      </w:r>
      <w:r w:rsidR="006E7A5F" w:rsidRPr="006E7A5F">
        <w:rPr>
          <w:lang w:val="en-US"/>
        </w:rPr>
        <w:t>This emphasis on joy springs from the unique, practical and personal experience that St. Paul had in his life with the merciful</w:t>
      </w:r>
      <w:r w:rsidR="006E7A5F">
        <w:rPr>
          <w:lang w:val="en-US"/>
        </w:rPr>
        <w:t xml:space="preserve">, </w:t>
      </w:r>
      <w:r w:rsidR="007A0DF2">
        <w:rPr>
          <w:lang w:val="en-US"/>
        </w:rPr>
        <w:t>crucified</w:t>
      </w:r>
      <w:r w:rsidR="006E7A5F">
        <w:rPr>
          <w:lang w:val="en-US"/>
        </w:rPr>
        <w:t xml:space="preserve"> and risen</w:t>
      </w:r>
      <w:r w:rsidR="006E7A5F" w:rsidRPr="006E7A5F">
        <w:rPr>
          <w:lang w:val="en-US"/>
        </w:rPr>
        <w:t xml:space="preserve"> Jesus</w:t>
      </w:r>
      <w:r w:rsidR="00040324" w:rsidRPr="006E7A5F">
        <w:rPr>
          <w:lang w:val="en-US"/>
        </w:rPr>
        <w:t xml:space="preserve">; </w:t>
      </w:r>
      <w:r w:rsidR="007A0DF2">
        <w:rPr>
          <w:lang w:val="en-US"/>
        </w:rPr>
        <w:t>a relationship non shared by John th</w:t>
      </w:r>
      <w:r w:rsidR="009F1572" w:rsidRPr="009F1572">
        <w:rPr>
          <w:lang w:val="en-US"/>
        </w:rPr>
        <w:t>e Baptist.</w:t>
      </w:r>
      <w:r w:rsidR="00040324" w:rsidRPr="006E7A5F">
        <w:rPr>
          <w:lang w:val="en-US"/>
        </w:rPr>
        <w:t xml:space="preserve"> </w:t>
      </w:r>
      <w:r w:rsidR="00DA5FC7" w:rsidRPr="00DA5FC7">
        <w:rPr>
          <w:lang w:val="en-US"/>
        </w:rPr>
        <w:t xml:space="preserve">However, it does not exclude the truth of the terrible </w:t>
      </w:r>
      <w:r w:rsidR="00E222BC" w:rsidRPr="00DA5FC7">
        <w:rPr>
          <w:lang w:val="en-US"/>
        </w:rPr>
        <w:t>“</w:t>
      </w:r>
      <w:r w:rsidR="00DA5FC7" w:rsidRPr="00DA5FC7">
        <w:rPr>
          <w:lang w:val="en-US"/>
        </w:rPr>
        <w:t>unquenchable fire,</w:t>
      </w:r>
      <w:r w:rsidR="00E222BC" w:rsidRPr="00DA5FC7">
        <w:rPr>
          <w:lang w:val="en-US"/>
        </w:rPr>
        <w:t>”</w:t>
      </w:r>
      <w:r w:rsidR="00DA5FC7" w:rsidRPr="00DA5FC7">
        <w:rPr>
          <w:lang w:val="en-US"/>
        </w:rPr>
        <w:t xml:space="preserve"> supported by the Forerunner of Jesus, which follows </w:t>
      </w:r>
      <w:r w:rsidR="001E59F8">
        <w:rPr>
          <w:lang w:val="en-US"/>
        </w:rPr>
        <w:t>some</w:t>
      </w:r>
      <w:r w:rsidR="00DA5FC7" w:rsidRPr="00DA5FC7">
        <w:rPr>
          <w:lang w:val="en-US"/>
        </w:rPr>
        <w:t xml:space="preserve"> vision of the prophets of Israel</w:t>
      </w:r>
      <w:r w:rsidR="00E222BC" w:rsidRPr="00DA5FC7">
        <w:rPr>
          <w:lang w:val="en-US"/>
        </w:rPr>
        <w:t xml:space="preserve">. </w:t>
      </w:r>
      <w:r w:rsidR="004A222E" w:rsidRPr="004A222E">
        <w:rPr>
          <w:lang w:val="en-US"/>
        </w:rPr>
        <w:t>It is, therefore, necessary to rejoice</w:t>
      </w:r>
      <w:r w:rsidR="003D78DD" w:rsidRPr="004A222E">
        <w:rPr>
          <w:lang w:val="en-US"/>
        </w:rPr>
        <w:t xml:space="preserve">, </w:t>
      </w:r>
      <w:r w:rsidR="004A222E" w:rsidRPr="004A222E">
        <w:rPr>
          <w:lang w:val="en-US"/>
        </w:rPr>
        <w:t>but</w:t>
      </w:r>
      <w:r w:rsidR="003D78DD" w:rsidRPr="004A222E">
        <w:rPr>
          <w:lang w:val="en-US"/>
        </w:rPr>
        <w:t xml:space="preserve"> “</w:t>
      </w:r>
      <w:r w:rsidR="004A222E">
        <w:rPr>
          <w:lang w:val="en-US"/>
        </w:rPr>
        <w:t>in the Lord,</w:t>
      </w:r>
      <w:r w:rsidR="003D78DD" w:rsidRPr="004A222E">
        <w:rPr>
          <w:lang w:val="en-US"/>
        </w:rPr>
        <w:t>”</w:t>
      </w:r>
      <w:r w:rsidR="004A222E">
        <w:rPr>
          <w:lang w:val="en-US"/>
        </w:rPr>
        <w:t xml:space="preserve"> and not in the world</w:t>
      </w:r>
      <w:r w:rsidR="007A0DF2">
        <w:rPr>
          <w:lang w:val="en-US"/>
        </w:rPr>
        <w:t>; to maintain true joy</w:t>
      </w:r>
      <w:r w:rsidR="003D78DD" w:rsidRPr="004A222E">
        <w:rPr>
          <w:lang w:val="en-US"/>
        </w:rPr>
        <w:t xml:space="preserve">, </w:t>
      </w:r>
      <w:r w:rsidR="004A222E" w:rsidRPr="004A222E">
        <w:rPr>
          <w:lang w:val="en-US"/>
        </w:rPr>
        <w:t xml:space="preserve">which finds the peace of God and in God </w:t>
      </w:r>
      <w:r w:rsidR="004A222E">
        <w:rPr>
          <w:lang w:val="en-US"/>
        </w:rPr>
        <w:t>“</w:t>
      </w:r>
      <w:r w:rsidR="004A222E" w:rsidRPr="004A222E">
        <w:rPr>
          <w:lang w:val="en-US"/>
        </w:rPr>
        <w:t>in every circumstance</w:t>
      </w:r>
      <w:r w:rsidR="004A222E">
        <w:rPr>
          <w:lang w:val="en-US"/>
        </w:rPr>
        <w:t>.</w:t>
      </w:r>
      <w:r w:rsidR="003D78DD" w:rsidRPr="004A222E">
        <w:rPr>
          <w:lang w:val="en-US"/>
        </w:rPr>
        <w:t xml:space="preserve">” </w:t>
      </w:r>
      <w:r w:rsidR="004907D5" w:rsidRPr="004907D5">
        <w:rPr>
          <w:lang w:val="en-US"/>
        </w:rPr>
        <w:t>Whoever has this</w:t>
      </w:r>
      <w:r w:rsidR="004A222E" w:rsidRPr="004907D5">
        <w:rPr>
          <w:lang w:val="en-US"/>
        </w:rPr>
        <w:t xml:space="preserve"> joy of Christ in </w:t>
      </w:r>
      <w:r w:rsidR="004907D5" w:rsidRPr="004907D5">
        <w:rPr>
          <w:lang w:val="en-US"/>
        </w:rPr>
        <w:t>the</w:t>
      </w:r>
      <w:r w:rsidR="004A222E" w:rsidRPr="004907D5">
        <w:rPr>
          <w:lang w:val="en-US"/>
        </w:rPr>
        <w:t xml:space="preserve"> heart</w:t>
      </w:r>
      <w:r w:rsidR="004907D5" w:rsidRPr="004907D5">
        <w:rPr>
          <w:lang w:val="en-US"/>
        </w:rPr>
        <w:t>, “beyond all intelligence”</w:t>
      </w:r>
      <w:r w:rsidR="004A222E" w:rsidRPr="004907D5">
        <w:rPr>
          <w:lang w:val="en-US"/>
        </w:rPr>
        <w:t xml:space="preserve"> </w:t>
      </w:r>
      <w:r w:rsidR="004907D5" w:rsidRPr="004907D5">
        <w:rPr>
          <w:lang w:val="en-US"/>
        </w:rPr>
        <w:t xml:space="preserve">will be a true </w:t>
      </w:r>
      <w:r w:rsidR="007A0DF2">
        <w:rPr>
          <w:lang w:val="en-US"/>
        </w:rPr>
        <w:t>witness of</w:t>
      </w:r>
      <w:r w:rsidR="004907D5">
        <w:rPr>
          <w:lang w:val="en-US"/>
        </w:rPr>
        <w:t xml:space="preserve"> </w:t>
      </w:r>
      <w:r w:rsidR="00713E33">
        <w:rPr>
          <w:lang w:val="en-US"/>
        </w:rPr>
        <w:t>Christ</w:t>
      </w:r>
      <w:r w:rsidR="004907D5" w:rsidRPr="004907D5">
        <w:rPr>
          <w:lang w:val="en-US"/>
        </w:rPr>
        <w:t xml:space="preserve"> </w:t>
      </w:r>
      <w:r w:rsidR="004907D5">
        <w:rPr>
          <w:lang w:val="en-US"/>
        </w:rPr>
        <w:t>to all</w:t>
      </w:r>
      <w:r w:rsidR="00D307C7" w:rsidRPr="004907D5">
        <w:rPr>
          <w:lang w:val="en-US"/>
        </w:rPr>
        <w:t>: am</w:t>
      </w:r>
      <w:r w:rsidR="00B818F5">
        <w:rPr>
          <w:lang w:val="en-US"/>
        </w:rPr>
        <w:t>i</w:t>
      </w:r>
      <w:r w:rsidR="00D307C7" w:rsidRPr="004907D5">
        <w:rPr>
          <w:lang w:val="en-US"/>
        </w:rPr>
        <w:t xml:space="preserve">able, </w:t>
      </w:r>
      <w:r w:rsidR="00B818F5">
        <w:rPr>
          <w:lang w:val="en-US"/>
        </w:rPr>
        <w:t>kind</w:t>
      </w:r>
      <w:r w:rsidR="00D307C7" w:rsidRPr="004907D5">
        <w:rPr>
          <w:lang w:val="en-US"/>
        </w:rPr>
        <w:t xml:space="preserve">, cordial. </w:t>
      </w:r>
      <w:r w:rsidR="00B818F5" w:rsidRPr="00B818F5">
        <w:rPr>
          <w:lang w:val="en-US"/>
        </w:rPr>
        <w:t>He will carry on the mission of evangelizing, that is, of proclaiming the Gospel of God to everyone, as the Baptist already did with courageous words and actions.</w:t>
      </w:r>
    </w:p>
    <w:p w14:paraId="53985380" w14:textId="77777777" w:rsidR="00157CC8" w:rsidRPr="00457FF8" w:rsidRDefault="00157CC8" w:rsidP="00157CC8">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val="en-US" w:eastAsia="it-IT"/>
        </w:rPr>
      </w:pPr>
      <w:r w:rsidRPr="00457FF8">
        <w:rPr>
          <w:rFonts w:ascii="Times New Roman" w:eastAsia="Times New Roman" w:hAnsi="Times New Roman"/>
          <w:i/>
          <w:iCs/>
          <w:lang w:val="en-US" w:eastAsia="it-IT"/>
        </w:rPr>
        <w:t>Useful insights:</w:t>
      </w:r>
    </w:p>
    <w:p w14:paraId="4F2154DB" w14:textId="1EC9D33B" w:rsidR="00CF2F12" w:rsidRPr="00457FF8" w:rsidRDefault="00A96675" w:rsidP="00192CC6">
      <w:pPr>
        <w:pStyle w:val="NormaleWeb"/>
        <w:pBdr>
          <w:top w:val="single" w:sz="4" w:space="1" w:color="auto"/>
          <w:left w:val="single" w:sz="4" w:space="4" w:color="auto"/>
          <w:bottom w:val="single" w:sz="4" w:space="1" w:color="auto"/>
          <w:right w:val="single" w:sz="4" w:space="4" w:color="auto"/>
        </w:pBdr>
        <w:spacing w:after="240" w:afterAutospacing="0"/>
        <w:jc w:val="both"/>
        <w:rPr>
          <w:lang w:val="en-US"/>
        </w:rPr>
      </w:pPr>
      <w:r w:rsidRPr="00DF642D">
        <w:rPr>
          <w:lang w:val="en-US"/>
        </w:rPr>
        <w:t>“</w:t>
      </w:r>
      <w:r w:rsidR="00DF642D" w:rsidRPr="00DF642D">
        <w:rPr>
          <w:lang w:val="en-US"/>
        </w:rPr>
        <w:t xml:space="preserve">The joy of the gospel fills the hearts and lives of all who encounter Jesus. Those who accept his offer of salvation are set free from sin, sorrow, inner emptiness and loneliness. </w:t>
      </w:r>
      <w:r w:rsidR="00DF642D" w:rsidRPr="00457FF8">
        <w:rPr>
          <w:lang w:val="en-US"/>
        </w:rPr>
        <w:t>With Christ joy is constantly born anew.</w:t>
      </w:r>
      <w:r w:rsidRPr="00457FF8">
        <w:rPr>
          <w:lang w:val="en-US"/>
        </w:rPr>
        <w:t>”</w:t>
      </w:r>
      <w:r w:rsidR="00CF2F12" w:rsidRPr="00457FF8">
        <w:rPr>
          <w:lang w:val="en-US"/>
        </w:rPr>
        <w:t xml:space="preserve"> (</w:t>
      </w:r>
      <w:r w:rsidRPr="00457FF8">
        <w:rPr>
          <w:smallCaps/>
          <w:lang w:val="en-US"/>
        </w:rPr>
        <w:t>Pope Francis</w:t>
      </w:r>
      <w:r w:rsidR="00157CC8" w:rsidRPr="00457FF8">
        <w:rPr>
          <w:lang w:val="en-US"/>
        </w:rPr>
        <w:t xml:space="preserve">, </w:t>
      </w:r>
      <w:r w:rsidRPr="00457FF8">
        <w:rPr>
          <w:lang w:val="en-US"/>
        </w:rPr>
        <w:t xml:space="preserve">Apostolic </w:t>
      </w:r>
      <w:r w:rsidR="00157CC8" w:rsidRPr="00457FF8">
        <w:rPr>
          <w:lang w:val="en-US"/>
        </w:rPr>
        <w:t>E</w:t>
      </w:r>
      <w:r w:rsidRPr="00457FF8">
        <w:rPr>
          <w:lang w:val="en-US"/>
        </w:rPr>
        <w:t>xho</w:t>
      </w:r>
      <w:r w:rsidR="00157CC8" w:rsidRPr="00457FF8">
        <w:rPr>
          <w:lang w:val="en-US"/>
        </w:rPr>
        <w:t>rta</w:t>
      </w:r>
      <w:r w:rsidRPr="00457FF8">
        <w:rPr>
          <w:lang w:val="en-US"/>
        </w:rPr>
        <w:t>t</w:t>
      </w:r>
      <w:r w:rsidR="00157CC8" w:rsidRPr="00457FF8">
        <w:rPr>
          <w:lang w:val="en-US"/>
        </w:rPr>
        <w:t xml:space="preserve">ion </w:t>
      </w:r>
      <w:r w:rsidR="00157CC8" w:rsidRPr="00457FF8">
        <w:rPr>
          <w:i/>
          <w:iCs/>
          <w:lang w:val="en-US"/>
        </w:rPr>
        <w:t>Evangelii Gaudium</w:t>
      </w:r>
      <w:r w:rsidR="00157CC8" w:rsidRPr="00457FF8">
        <w:rPr>
          <w:lang w:val="en-US"/>
        </w:rPr>
        <w:t xml:space="preserve">, </w:t>
      </w:r>
      <w:r w:rsidR="00CF2F12" w:rsidRPr="00457FF8">
        <w:rPr>
          <w:lang w:val="en-US"/>
        </w:rPr>
        <w:t>n. 1)</w:t>
      </w:r>
    </w:p>
    <w:p w14:paraId="2CA19A8F" w14:textId="5222C3DB" w:rsidR="00A96675" w:rsidRPr="00A96675" w:rsidRDefault="00A96675" w:rsidP="00A96675">
      <w:pPr>
        <w:pStyle w:val="NormaleWeb"/>
        <w:pBdr>
          <w:top w:val="single" w:sz="4" w:space="1" w:color="auto"/>
          <w:left w:val="single" w:sz="4" w:space="4" w:color="auto"/>
          <w:bottom w:val="single" w:sz="4" w:space="1" w:color="auto"/>
          <w:right w:val="single" w:sz="4" w:space="4" w:color="auto"/>
        </w:pBdr>
        <w:spacing w:after="240" w:afterAutospacing="0"/>
        <w:jc w:val="both"/>
        <w:rPr>
          <w:lang w:val="en-US"/>
        </w:rPr>
      </w:pPr>
      <w:r w:rsidRPr="000F272E">
        <w:rPr>
          <w:lang w:val="en-US"/>
        </w:rPr>
        <w:t>“</w:t>
      </w:r>
      <w:r w:rsidR="000F272E" w:rsidRPr="000F272E">
        <w:rPr>
          <w:lang w:val="en-US"/>
        </w:rPr>
        <w:t xml:space="preserve">Of course, all of us are called to mature in our work as evangelizers. We want to have better training, a deepening love and a clearer witness to the Gospel. In this sense, </w:t>
      </w:r>
      <w:r w:rsidR="000F272E" w:rsidRPr="000F272E">
        <w:rPr>
          <w:i/>
          <w:lang w:val="en-US"/>
        </w:rPr>
        <w:t>we ought to let others be constantly evangelizing us</w:t>
      </w:r>
      <w:r w:rsidR="000F272E" w:rsidRPr="000F272E">
        <w:rPr>
          <w:lang w:val="en-US"/>
        </w:rPr>
        <w:t xml:space="preserve">. </w:t>
      </w:r>
      <w:r w:rsidR="000F272E" w:rsidRPr="000F272E">
        <w:rPr>
          <w:i/>
          <w:lang w:val="en-US"/>
        </w:rPr>
        <w:t>But this does not mean that we should postpone the evangelizing mission; rather, each of us should find ways to communicate Jesus wherever we are. All of us are called to offer others an explicit witness to the saving love of the Lord</w:t>
      </w:r>
      <w:r w:rsidR="000F272E" w:rsidRPr="000F272E">
        <w:rPr>
          <w:lang w:val="en-US"/>
        </w:rPr>
        <w:t>, who despite our imperfections offers us his closeness, his word and his strength, and gives meaning to our lives.</w:t>
      </w:r>
      <w:r w:rsidRPr="000F272E">
        <w:rPr>
          <w:lang w:val="en-US"/>
        </w:rPr>
        <w:t>”</w:t>
      </w:r>
      <w:r w:rsidR="00CF2F12" w:rsidRPr="000F272E">
        <w:rPr>
          <w:lang w:val="en-US"/>
        </w:rPr>
        <w:t xml:space="preserve"> </w:t>
      </w:r>
      <w:r w:rsidR="00CF2F12" w:rsidRPr="00F810EB">
        <w:rPr>
          <w:lang w:val="en-US"/>
        </w:rPr>
        <w:t>(</w:t>
      </w:r>
      <w:r w:rsidRPr="00A96675">
        <w:rPr>
          <w:smallCaps/>
          <w:lang w:val="en-US"/>
        </w:rPr>
        <w:t>Pope Francis</w:t>
      </w:r>
      <w:r w:rsidRPr="00A96675">
        <w:rPr>
          <w:lang w:val="en-US"/>
        </w:rPr>
        <w:t xml:space="preserve">, Apostolic Exhortation </w:t>
      </w:r>
      <w:r w:rsidRPr="00A96675">
        <w:rPr>
          <w:i/>
          <w:iCs/>
          <w:lang w:val="en-US"/>
        </w:rPr>
        <w:t>Evangelii Gaudium</w:t>
      </w:r>
      <w:r w:rsidRPr="00A96675">
        <w:rPr>
          <w:lang w:val="en-US"/>
        </w:rPr>
        <w:t>, n. 121)</w:t>
      </w:r>
    </w:p>
    <w:p w14:paraId="79A7932D" w14:textId="4A844ED3" w:rsidR="00F810EB" w:rsidRPr="009E1A67" w:rsidRDefault="00F810EB" w:rsidP="00F810EB">
      <w:pPr>
        <w:pStyle w:val="NormaleWeb"/>
        <w:pBdr>
          <w:top w:val="single" w:sz="4" w:space="1" w:color="auto"/>
          <w:left w:val="single" w:sz="4" w:space="4" w:color="auto"/>
          <w:bottom w:val="single" w:sz="4" w:space="1" w:color="auto"/>
          <w:right w:val="single" w:sz="4" w:space="4" w:color="auto"/>
        </w:pBdr>
        <w:spacing w:after="240" w:afterAutospacing="0"/>
        <w:jc w:val="both"/>
        <w:rPr>
          <w:lang w:val="en-US"/>
        </w:rPr>
      </w:pPr>
      <w:r>
        <w:rPr>
          <w:lang w:val="en-US"/>
        </w:rPr>
        <w:t>“</w:t>
      </w:r>
      <w:r w:rsidRPr="009E1A67">
        <w:rPr>
          <w:lang w:val="en-US"/>
        </w:rPr>
        <w:t xml:space="preserve">The spirit of benevolence truly makes us similar to </w:t>
      </w:r>
      <w:r>
        <w:rPr>
          <w:lang w:val="en-US"/>
        </w:rPr>
        <w:t>God, because to be benevolent is like giving that which is the best […]. This must be the characteristic of us missionaries, faithful imitators of Jesus, supremely and divinely good, pleasant, friendly, merciful and kind. For us, being benevolent is a great necessity.”</w:t>
      </w:r>
      <w:r w:rsidRPr="00F810EB">
        <w:rPr>
          <w:lang w:val="en-US"/>
        </w:rPr>
        <w:t xml:space="preserve"> </w:t>
      </w:r>
      <w:r>
        <w:rPr>
          <w:lang w:val="en-US"/>
        </w:rPr>
        <w:t>(</w:t>
      </w:r>
      <w:r w:rsidRPr="00BE22DC">
        <w:rPr>
          <w:lang w:val="en-US"/>
        </w:rPr>
        <w:t>Paolo</w:t>
      </w:r>
      <w:r w:rsidRPr="00F810EB">
        <w:rPr>
          <w:smallCaps/>
          <w:lang w:val="en-US"/>
        </w:rPr>
        <w:t xml:space="preserve"> Manna</w:t>
      </w:r>
      <w:r w:rsidRPr="00F810EB">
        <w:rPr>
          <w:lang w:val="en-US"/>
        </w:rPr>
        <w:t xml:space="preserve">, </w:t>
      </w:r>
      <w:r w:rsidRPr="00F810EB">
        <w:rPr>
          <w:i/>
          <w:lang w:val="en-US"/>
        </w:rPr>
        <w:t>Apostolic Virtues</w:t>
      </w:r>
      <w:r w:rsidRPr="00F810EB">
        <w:rPr>
          <w:lang w:val="en-US"/>
        </w:rPr>
        <w:t>, translated from Italian by Fr. Steve Baumbusch, PIME, New York 2009,</w:t>
      </w:r>
      <w:r>
        <w:rPr>
          <w:lang w:val="en-US"/>
        </w:rPr>
        <w:t xml:space="preserve"> p. 104)</w:t>
      </w:r>
    </w:p>
    <w:sectPr w:rsidR="00F810EB" w:rsidRPr="009E1A67" w:rsidSect="00282F6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D696" w14:textId="77777777" w:rsidR="00D074F0" w:rsidRDefault="00D074F0" w:rsidP="00D074F0">
      <w:pPr>
        <w:spacing w:after="0" w:line="240" w:lineRule="auto"/>
      </w:pPr>
      <w:r>
        <w:separator/>
      </w:r>
    </w:p>
  </w:endnote>
  <w:endnote w:type="continuationSeparator" w:id="0">
    <w:p w14:paraId="526D05DF" w14:textId="77777777" w:rsidR="00D074F0" w:rsidRDefault="00D074F0" w:rsidP="00D0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13C91" w14:textId="77777777" w:rsidR="00D074F0" w:rsidRDefault="00D074F0" w:rsidP="00D074F0">
      <w:pPr>
        <w:spacing w:after="0" w:line="240" w:lineRule="auto"/>
      </w:pPr>
      <w:r>
        <w:separator/>
      </w:r>
    </w:p>
  </w:footnote>
  <w:footnote w:type="continuationSeparator" w:id="0">
    <w:p w14:paraId="71756A1A" w14:textId="77777777" w:rsidR="00D074F0" w:rsidRDefault="00D074F0" w:rsidP="00D07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DB686" w14:textId="7D8F4651" w:rsidR="009A199D" w:rsidRPr="009A199D" w:rsidRDefault="009A199D" w:rsidP="009A199D">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n-US" w:eastAsia="it-IT"/>
      </w:rPr>
    </w:pPr>
    <w:r w:rsidRPr="009A199D">
      <w:rPr>
        <w:rFonts w:ascii="Times New Roman" w:eastAsia="Times New Roman" w:hAnsi="Times New Roman"/>
        <w:i/>
        <w:sz w:val="16"/>
        <w:szCs w:val="16"/>
        <w:lang w:val="en-US" w:eastAsia="it-IT"/>
      </w:rPr>
      <w:t xml:space="preserve">Pontifical Missionary Union - </w:t>
    </w:r>
    <w:proofErr w:type="spellStart"/>
    <w:r w:rsidRPr="009A199D">
      <w:rPr>
        <w:rFonts w:ascii="Times New Roman" w:eastAsia="Times New Roman" w:hAnsi="Times New Roman"/>
        <w:i/>
        <w:sz w:val="16"/>
        <w:szCs w:val="16"/>
        <w:lang w:val="en-US" w:eastAsia="it-IT"/>
      </w:rPr>
      <w:t>D.A.N</w:t>
    </w:r>
    <w:proofErr w:type="spellEnd"/>
    <w:r w:rsidRPr="009A199D">
      <w:rPr>
        <w:rFonts w:ascii="Times New Roman" w:eastAsia="Times New Roman" w:hAnsi="Times New Roman"/>
        <w:i/>
        <w:sz w:val="16"/>
        <w:szCs w:val="16"/>
        <w:lang w:val="en-US" w:eastAsia="it-IT"/>
      </w:rPr>
      <w:t xml:space="preserve">. Nguyen – Year C – Commentary </w:t>
    </w:r>
    <w:r>
      <w:rPr>
        <w:rFonts w:ascii="Times New Roman" w:eastAsia="Times New Roman" w:hAnsi="Times New Roman"/>
        <w:i/>
        <w:sz w:val="16"/>
        <w:szCs w:val="16"/>
        <w:lang w:val="en-US" w:eastAsia="it-IT"/>
      </w:rPr>
      <w:t>3r</w:t>
    </w:r>
    <w:r w:rsidRPr="009A199D">
      <w:rPr>
        <w:rFonts w:ascii="Times New Roman" w:eastAsia="Times New Roman" w:hAnsi="Times New Roman"/>
        <w:i/>
        <w:sz w:val="16"/>
        <w:szCs w:val="16"/>
        <w:lang w:val="en-US" w:eastAsia="it-IT"/>
      </w:rPr>
      <w:t>d Sunday of Advent</w:t>
    </w:r>
    <w:r w:rsidRPr="009A199D">
      <w:rPr>
        <w:rFonts w:ascii="Times New Roman" w:eastAsia="Times New Roman" w:hAnsi="Times New Roman"/>
        <w:i/>
        <w:sz w:val="16"/>
        <w:szCs w:val="16"/>
        <w:lang w:val="en-U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9A199D">
          <w:rPr>
            <w:rFonts w:ascii="Times New Roman" w:eastAsia="Times New Roman" w:hAnsi="Times New Roman"/>
            <w:sz w:val="20"/>
            <w:szCs w:val="20"/>
            <w:lang w:eastAsia="it-IT"/>
          </w:rPr>
          <w:fldChar w:fldCharType="begin"/>
        </w:r>
        <w:r w:rsidRPr="009A199D">
          <w:rPr>
            <w:rFonts w:ascii="Times New Roman" w:eastAsia="Times New Roman" w:hAnsi="Times New Roman"/>
            <w:sz w:val="20"/>
            <w:szCs w:val="20"/>
            <w:lang w:val="en-US" w:eastAsia="it-IT"/>
          </w:rPr>
          <w:instrText>PAGE   \* MERGEFORMAT</w:instrText>
        </w:r>
        <w:r w:rsidRPr="009A199D">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1</w:t>
        </w:r>
        <w:r w:rsidRPr="009A199D">
          <w:rPr>
            <w:rFonts w:ascii="Times New Roman" w:eastAsia="Times New Roman" w:hAnsi="Times New Roman"/>
            <w:sz w:val="20"/>
            <w:szCs w:val="20"/>
            <w:lang w:eastAsia="it-IT"/>
          </w:rPr>
          <w:fldChar w:fldCharType="end"/>
        </w:r>
      </w:sdtContent>
    </w:sdt>
  </w:p>
  <w:p w14:paraId="65DFEF3C" w14:textId="0579480C" w:rsidR="00192CC6" w:rsidRPr="009A199D" w:rsidRDefault="00192CC6" w:rsidP="009A199D">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6042"/>
    <w:rsid w:val="00021C1C"/>
    <w:rsid w:val="0002760C"/>
    <w:rsid w:val="000348FE"/>
    <w:rsid w:val="00040324"/>
    <w:rsid w:val="00056E9B"/>
    <w:rsid w:val="00063639"/>
    <w:rsid w:val="0007526F"/>
    <w:rsid w:val="00077FBC"/>
    <w:rsid w:val="000C194E"/>
    <w:rsid w:val="000C5DB1"/>
    <w:rsid w:val="000F272E"/>
    <w:rsid w:val="00101AE2"/>
    <w:rsid w:val="00101CDC"/>
    <w:rsid w:val="00111223"/>
    <w:rsid w:val="001174DE"/>
    <w:rsid w:val="00133309"/>
    <w:rsid w:val="001370F7"/>
    <w:rsid w:val="00147A81"/>
    <w:rsid w:val="00157CC8"/>
    <w:rsid w:val="001826C8"/>
    <w:rsid w:val="00186C81"/>
    <w:rsid w:val="00192CC6"/>
    <w:rsid w:val="00196AD3"/>
    <w:rsid w:val="001A49F3"/>
    <w:rsid w:val="001E59F8"/>
    <w:rsid w:val="001F19E8"/>
    <w:rsid w:val="0021638F"/>
    <w:rsid w:val="0022110F"/>
    <w:rsid w:val="00231D7D"/>
    <w:rsid w:val="00243320"/>
    <w:rsid w:val="002568DD"/>
    <w:rsid w:val="00263202"/>
    <w:rsid w:val="00282F61"/>
    <w:rsid w:val="002A2EAC"/>
    <w:rsid w:val="002C5257"/>
    <w:rsid w:val="002D449C"/>
    <w:rsid w:val="0030282B"/>
    <w:rsid w:val="003258E8"/>
    <w:rsid w:val="00326600"/>
    <w:rsid w:val="0033598C"/>
    <w:rsid w:val="00340003"/>
    <w:rsid w:val="003618E3"/>
    <w:rsid w:val="00374B9A"/>
    <w:rsid w:val="00394573"/>
    <w:rsid w:val="003D78DD"/>
    <w:rsid w:val="00403DC7"/>
    <w:rsid w:val="00457FF8"/>
    <w:rsid w:val="004907D5"/>
    <w:rsid w:val="0049371E"/>
    <w:rsid w:val="004A222E"/>
    <w:rsid w:val="004A394F"/>
    <w:rsid w:val="004A68E9"/>
    <w:rsid w:val="004C595D"/>
    <w:rsid w:val="004D1A6D"/>
    <w:rsid w:val="004D7255"/>
    <w:rsid w:val="004E43DD"/>
    <w:rsid w:val="00506401"/>
    <w:rsid w:val="0051617A"/>
    <w:rsid w:val="00531040"/>
    <w:rsid w:val="00532894"/>
    <w:rsid w:val="00536E74"/>
    <w:rsid w:val="005562F6"/>
    <w:rsid w:val="00557DDE"/>
    <w:rsid w:val="0057790C"/>
    <w:rsid w:val="00580652"/>
    <w:rsid w:val="00586755"/>
    <w:rsid w:val="00590301"/>
    <w:rsid w:val="00595C5E"/>
    <w:rsid w:val="005B0009"/>
    <w:rsid w:val="005C6260"/>
    <w:rsid w:val="005C6F47"/>
    <w:rsid w:val="005D76D3"/>
    <w:rsid w:val="005E00E1"/>
    <w:rsid w:val="005E39B7"/>
    <w:rsid w:val="005E5143"/>
    <w:rsid w:val="00645A34"/>
    <w:rsid w:val="00693434"/>
    <w:rsid w:val="006972B3"/>
    <w:rsid w:val="006B1B6F"/>
    <w:rsid w:val="006B561B"/>
    <w:rsid w:val="006E2466"/>
    <w:rsid w:val="006E7A5F"/>
    <w:rsid w:val="0070033C"/>
    <w:rsid w:val="00713E33"/>
    <w:rsid w:val="00724FCB"/>
    <w:rsid w:val="007462AE"/>
    <w:rsid w:val="00760CEC"/>
    <w:rsid w:val="00763A08"/>
    <w:rsid w:val="00770ECF"/>
    <w:rsid w:val="007960AE"/>
    <w:rsid w:val="007A0DF2"/>
    <w:rsid w:val="007C5DF7"/>
    <w:rsid w:val="00821632"/>
    <w:rsid w:val="00821CF0"/>
    <w:rsid w:val="00826194"/>
    <w:rsid w:val="00846ECD"/>
    <w:rsid w:val="0085426A"/>
    <w:rsid w:val="008579B5"/>
    <w:rsid w:val="008830E3"/>
    <w:rsid w:val="008A4243"/>
    <w:rsid w:val="008E2110"/>
    <w:rsid w:val="009243BD"/>
    <w:rsid w:val="009403AB"/>
    <w:rsid w:val="00943183"/>
    <w:rsid w:val="009453B7"/>
    <w:rsid w:val="00961D78"/>
    <w:rsid w:val="009711B5"/>
    <w:rsid w:val="009815E5"/>
    <w:rsid w:val="0099255A"/>
    <w:rsid w:val="009A199D"/>
    <w:rsid w:val="009B2292"/>
    <w:rsid w:val="009B43E8"/>
    <w:rsid w:val="009E1DCF"/>
    <w:rsid w:val="009E59C0"/>
    <w:rsid w:val="009F1572"/>
    <w:rsid w:val="009F47B3"/>
    <w:rsid w:val="00A10068"/>
    <w:rsid w:val="00A123ED"/>
    <w:rsid w:val="00A158F7"/>
    <w:rsid w:val="00A24992"/>
    <w:rsid w:val="00A352C5"/>
    <w:rsid w:val="00A4251E"/>
    <w:rsid w:val="00A64A76"/>
    <w:rsid w:val="00A735F1"/>
    <w:rsid w:val="00A9431E"/>
    <w:rsid w:val="00A96675"/>
    <w:rsid w:val="00AB42F3"/>
    <w:rsid w:val="00AC4C30"/>
    <w:rsid w:val="00B3798E"/>
    <w:rsid w:val="00B52CB1"/>
    <w:rsid w:val="00B645AB"/>
    <w:rsid w:val="00B72C8C"/>
    <w:rsid w:val="00B818F5"/>
    <w:rsid w:val="00BA480E"/>
    <w:rsid w:val="00BB6979"/>
    <w:rsid w:val="00BC71D4"/>
    <w:rsid w:val="00BE22DC"/>
    <w:rsid w:val="00BF5FD2"/>
    <w:rsid w:val="00C1690B"/>
    <w:rsid w:val="00C279F9"/>
    <w:rsid w:val="00C336DC"/>
    <w:rsid w:val="00C36C89"/>
    <w:rsid w:val="00C6093A"/>
    <w:rsid w:val="00C81DE3"/>
    <w:rsid w:val="00CA53DF"/>
    <w:rsid w:val="00CF10D8"/>
    <w:rsid w:val="00CF2F12"/>
    <w:rsid w:val="00CF485A"/>
    <w:rsid w:val="00D04024"/>
    <w:rsid w:val="00D074F0"/>
    <w:rsid w:val="00D12D9E"/>
    <w:rsid w:val="00D307C7"/>
    <w:rsid w:val="00D35A34"/>
    <w:rsid w:val="00D43700"/>
    <w:rsid w:val="00D5149C"/>
    <w:rsid w:val="00D55A6D"/>
    <w:rsid w:val="00D64A14"/>
    <w:rsid w:val="00D71D34"/>
    <w:rsid w:val="00D90770"/>
    <w:rsid w:val="00DA5FC7"/>
    <w:rsid w:val="00DC38C4"/>
    <w:rsid w:val="00DF642D"/>
    <w:rsid w:val="00E02A51"/>
    <w:rsid w:val="00E06D33"/>
    <w:rsid w:val="00E1503B"/>
    <w:rsid w:val="00E222BC"/>
    <w:rsid w:val="00E55B65"/>
    <w:rsid w:val="00E63350"/>
    <w:rsid w:val="00EA1725"/>
    <w:rsid w:val="00EB57DF"/>
    <w:rsid w:val="00EB64C4"/>
    <w:rsid w:val="00EC3A8E"/>
    <w:rsid w:val="00EE0B9F"/>
    <w:rsid w:val="00EF591A"/>
    <w:rsid w:val="00F031CE"/>
    <w:rsid w:val="00F262AD"/>
    <w:rsid w:val="00F43B8E"/>
    <w:rsid w:val="00F63FD9"/>
    <w:rsid w:val="00F7205D"/>
    <w:rsid w:val="00F745FB"/>
    <w:rsid w:val="00F810EB"/>
    <w:rsid w:val="00F82DF5"/>
    <w:rsid w:val="00F84E97"/>
    <w:rsid w:val="00FC0A2B"/>
    <w:rsid w:val="00FC1C6A"/>
    <w:rsid w:val="00FD51BF"/>
    <w:rsid w:val="00FD7D0A"/>
    <w:rsid w:val="00FE6E36"/>
    <w:rsid w:val="00FF2F4A"/>
    <w:rsid w:val="00FF38FC"/>
    <w:rsid w:val="00FF74DE"/>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0B2FF3"/>
  <w15:chartTrackingRefBased/>
  <w15:docId w15:val="{F90AC935-4484-45CF-9491-50CBC5CA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D07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74F0"/>
    <w:rPr>
      <w:sz w:val="22"/>
      <w:szCs w:val="22"/>
      <w:lang w:eastAsia="en-US"/>
    </w:rPr>
  </w:style>
  <w:style w:type="paragraph" w:styleId="Pidipagina">
    <w:name w:val="footer"/>
    <w:basedOn w:val="Normale"/>
    <w:link w:val="PidipaginaCarattere"/>
    <w:uiPriority w:val="99"/>
    <w:unhideWhenUsed/>
    <w:rsid w:val="00D07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74F0"/>
    <w:rPr>
      <w:sz w:val="22"/>
      <w:szCs w:val="22"/>
      <w:lang w:eastAsia="en-US"/>
    </w:rPr>
  </w:style>
  <w:style w:type="character" w:styleId="Rimandocommento">
    <w:name w:val="annotation reference"/>
    <w:basedOn w:val="Carpredefinitoparagrafo"/>
    <w:uiPriority w:val="99"/>
    <w:semiHidden/>
    <w:unhideWhenUsed/>
    <w:rsid w:val="00A4251E"/>
    <w:rPr>
      <w:sz w:val="16"/>
      <w:szCs w:val="16"/>
    </w:rPr>
  </w:style>
  <w:style w:type="paragraph" w:styleId="Testocommento">
    <w:name w:val="annotation text"/>
    <w:basedOn w:val="Normale"/>
    <w:link w:val="TestocommentoCarattere"/>
    <w:uiPriority w:val="99"/>
    <w:semiHidden/>
    <w:unhideWhenUsed/>
    <w:rsid w:val="00A425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4251E"/>
    <w:rPr>
      <w:lang w:eastAsia="en-US"/>
    </w:rPr>
  </w:style>
  <w:style w:type="paragraph" w:styleId="Soggettocommento">
    <w:name w:val="annotation subject"/>
    <w:basedOn w:val="Testocommento"/>
    <w:next w:val="Testocommento"/>
    <w:link w:val="SoggettocommentoCarattere"/>
    <w:uiPriority w:val="99"/>
    <w:semiHidden/>
    <w:unhideWhenUsed/>
    <w:rsid w:val="00A4251E"/>
    <w:rPr>
      <w:b/>
      <w:bCs/>
    </w:rPr>
  </w:style>
  <w:style w:type="character" w:customStyle="1" w:styleId="SoggettocommentoCarattere">
    <w:name w:val="Soggetto commento Carattere"/>
    <w:basedOn w:val="TestocommentoCarattere"/>
    <w:link w:val="Soggettocommento"/>
    <w:uiPriority w:val="99"/>
    <w:semiHidden/>
    <w:rsid w:val="00A425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276721576">
      <w:bodyDiv w:val="1"/>
      <w:marLeft w:val="0"/>
      <w:marRight w:val="0"/>
      <w:marTop w:val="0"/>
      <w:marBottom w:val="0"/>
      <w:divBdr>
        <w:top w:val="none" w:sz="0" w:space="0" w:color="auto"/>
        <w:left w:val="none" w:sz="0" w:space="0" w:color="auto"/>
        <w:bottom w:val="none" w:sz="0" w:space="0" w:color="auto"/>
        <w:right w:val="none" w:sz="0" w:space="0" w:color="auto"/>
      </w:divBdr>
    </w:div>
    <w:div w:id="16252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1812</Words>
  <Characters>10329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12117</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14</cp:revision>
  <dcterms:created xsi:type="dcterms:W3CDTF">2021-11-29T10:27:00Z</dcterms:created>
  <dcterms:modified xsi:type="dcterms:W3CDTF">2024-12-11T11:07:00Z</dcterms:modified>
</cp:coreProperties>
</file>